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B1" w:rsidRPr="000B2F2D" w:rsidRDefault="001F4FB1" w:rsidP="001F4FB1">
      <w:pPr>
        <w:tabs>
          <w:tab w:val="left" w:pos="720"/>
        </w:tabs>
        <w:ind w:left="-284"/>
        <w:jc w:val="center"/>
        <w:rPr>
          <w:b/>
          <w:lang w:val="en-US"/>
        </w:rPr>
      </w:pPr>
      <w:bookmarkStart w:id="0" w:name="_GoBack"/>
      <w:bookmarkEnd w:id="0"/>
    </w:p>
    <w:p w:rsidR="001F4FB1" w:rsidRPr="002550DD" w:rsidRDefault="001F4FB1" w:rsidP="00D539A6">
      <w:pPr>
        <w:tabs>
          <w:tab w:val="left" w:pos="720"/>
        </w:tabs>
        <w:ind w:left="-284"/>
        <w:jc w:val="center"/>
        <w:rPr>
          <w:sz w:val="28"/>
          <w:szCs w:val="28"/>
        </w:rPr>
      </w:pPr>
      <w:r w:rsidRPr="002550DD">
        <w:rPr>
          <w:b/>
          <w:sz w:val="28"/>
          <w:szCs w:val="28"/>
        </w:rPr>
        <w:t>ΑΝΑΚΟΙΝΩΣΗ</w:t>
      </w:r>
      <w:r w:rsidR="00160B8B" w:rsidRPr="002550DD">
        <w:rPr>
          <w:b/>
          <w:sz w:val="28"/>
          <w:szCs w:val="28"/>
        </w:rPr>
        <w:t xml:space="preserve"> </w:t>
      </w:r>
    </w:p>
    <w:p w:rsidR="001F4FB1" w:rsidRPr="002550DD" w:rsidRDefault="001F4FB1" w:rsidP="001F4FB1">
      <w:pPr>
        <w:tabs>
          <w:tab w:val="left" w:pos="720"/>
        </w:tabs>
        <w:ind w:left="-284"/>
        <w:jc w:val="both"/>
        <w:rPr>
          <w:sz w:val="28"/>
          <w:szCs w:val="28"/>
        </w:rPr>
      </w:pPr>
    </w:p>
    <w:p w:rsidR="001F4FB1" w:rsidRPr="002550DD" w:rsidRDefault="00301CFE" w:rsidP="001F4FB1">
      <w:pPr>
        <w:tabs>
          <w:tab w:val="left" w:pos="720"/>
        </w:tabs>
        <w:ind w:left="-284"/>
        <w:jc w:val="both"/>
        <w:rPr>
          <w:sz w:val="28"/>
          <w:szCs w:val="28"/>
        </w:rPr>
      </w:pPr>
      <w:r w:rsidRPr="002550DD">
        <w:rPr>
          <w:sz w:val="28"/>
          <w:szCs w:val="28"/>
        </w:rPr>
        <w:t xml:space="preserve">       </w:t>
      </w:r>
      <w:r w:rsidR="001F4FB1" w:rsidRPr="002550DD">
        <w:rPr>
          <w:sz w:val="28"/>
          <w:szCs w:val="28"/>
        </w:rPr>
        <w:t xml:space="preserve">Η Επιστημονική Εταιρία Φροντίδας Υγείας Και Εκπαίδευσης </w:t>
      </w:r>
      <w:r w:rsidR="001F4FB1" w:rsidRPr="002550DD">
        <w:rPr>
          <w:b/>
          <w:sz w:val="28"/>
          <w:szCs w:val="28"/>
        </w:rPr>
        <w:t>(ΕΦΥΚΕ),</w:t>
      </w:r>
      <w:r w:rsidRPr="002550DD">
        <w:rPr>
          <w:sz w:val="28"/>
          <w:szCs w:val="28"/>
        </w:rPr>
        <w:t xml:space="preserve"> διοργανώνει  εφέτος,</w:t>
      </w:r>
      <w:r w:rsidR="00772DDB" w:rsidRPr="002550DD">
        <w:rPr>
          <w:sz w:val="28"/>
          <w:szCs w:val="28"/>
        </w:rPr>
        <w:t xml:space="preserve"> </w:t>
      </w:r>
      <w:r w:rsidR="002550DD" w:rsidRPr="002550DD">
        <w:rPr>
          <w:sz w:val="28"/>
          <w:szCs w:val="28"/>
        </w:rPr>
        <w:t xml:space="preserve">στα πλαίσια της Συνεχιζόμενης Παιδιατρικής Εκπαίδευσης, </w:t>
      </w:r>
      <w:r w:rsidR="00772DDB" w:rsidRPr="002550DD">
        <w:rPr>
          <w:sz w:val="28"/>
          <w:szCs w:val="28"/>
        </w:rPr>
        <w:t>στις 24-25 Νοεμβρίου</w:t>
      </w:r>
      <w:r w:rsidR="00EE79ED">
        <w:rPr>
          <w:sz w:val="28"/>
          <w:szCs w:val="28"/>
        </w:rPr>
        <w:t xml:space="preserve"> (στο Αμφιθέατρο του Γενικού Νοσοκομείου Βόλου και στο Ξενοδοχείο </w:t>
      </w:r>
      <w:proofErr w:type="spellStart"/>
      <w:r w:rsidR="00EE79ED">
        <w:rPr>
          <w:sz w:val="28"/>
          <w:szCs w:val="28"/>
          <w:lang w:val="en-US"/>
        </w:rPr>
        <w:t>Valis</w:t>
      </w:r>
      <w:proofErr w:type="spellEnd"/>
      <w:r w:rsidR="00EE79ED" w:rsidRPr="00EE79ED">
        <w:rPr>
          <w:sz w:val="28"/>
          <w:szCs w:val="28"/>
        </w:rPr>
        <w:t>)</w:t>
      </w:r>
      <w:r w:rsidR="00772DDB" w:rsidRPr="002550DD">
        <w:rPr>
          <w:sz w:val="28"/>
          <w:szCs w:val="28"/>
        </w:rPr>
        <w:t>, 2018</w:t>
      </w:r>
      <w:r w:rsidRPr="002550DD">
        <w:rPr>
          <w:sz w:val="28"/>
          <w:szCs w:val="28"/>
        </w:rPr>
        <w:t xml:space="preserve"> το  1</w:t>
      </w:r>
      <w:r w:rsidRPr="002550DD">
        <w:rPr>
          <w:sz w:val="28"/>
          <w:szCs w:val="28"/>
          <w:vertAlign w:val="superscript"/>
        </w:rPr>
        <w:t>ο</w:t>
      </w:r>
      <w:r w:rsidRPr="002550DD">
        <w:rPr>
          <w:sz w:val="28"/>
          <w:szCs w:val="28"/>
        </w:rPr>
        <w:t xml:space="preserve"> Επιστημονικό / Εκπαιδευτικό Παιδιατρικό Σεμινάριο</w:t>
      </w:r>
      <w:r w:rsidR="001F4FB1" w:rsidRPr="002550DD">
        <w:rPr>
          <w:sz w:val="28"/>
          <w:szCs w:val="28"/>
        </w:rPr>
        <w:t xml:space="preserve">, </w:t>
      </w:r>
      <w:r w:rsidR="00772DDB" w:rsidRPr="002550DD">
        <w:rPr>
          <w:sz w:val="28"/>
          <w:szCs w:val="28"/>
        </w:rPr>
        <w:t>Προπαρασκευαστικό για το 10</w:t>
      </w:r>
      <w:r w:rsidR="00772DDB" w:rsidRPr="002550DD">
        <w:rPr>
          <w:sz w:val="28"/>
          <w:szCs w:val="28"/>
          <w:vertAlign w:val="superscript"/>
        </w:rPr>
        <w:t>ο</w:t>
      </w:r>
      <w:r w:rsidR="00772DDB" w:rsidRPr="002550DD">
        <w:rPr>
          <w:sz w:val="28"/>
          <w:szCs w:val="28"/>
        </w:rPr>
        <w:t xml:space="preserve"> Πανηγυρικό Πανελλήνιο </w:t>
      </w:r>
      <w:r w:rsidR="002550DD" w:rsidRPr="002550DD">
        <w:rPr>
          <w:sz w:val="28"/>
          <w:szCs w:val="28"/>
        </w:rPr>
        <w:t xml:space="preserve">Παιδιατρικό </w:t>
      </w:r>
      <w:r w:rsidR="00772DDB" w:rsidRPr="002550DD">
        <w:rPr>
          <w:sz w:val="28"/>
          <w:szCs w:val="28"/>
        </w:rPr>
        <w:t xml:space="preserve">Συνέδριο της ΕΦΥΚΕ, που θα λάβει χώρα το 2019, </w:t>
      </w:r>
      <w:r w:rsidRPr="002550DD">
        <w:rPr>
          <w:sz w:val="28"/>
          <w:szCs w:val="28"/>
        </w:rPr>
        <w:t xml:space="preserve">για την «Υγεία του παιδιού και του Εφήβου», </w:t>
      </w:r>
      <w:r w:rsidR="001F4FB1" w:rsidRPr="002550DD">
        <w:rPr>
          <w:sz w:val="28"/>
          <w:szCs w:val="28"/>
        </w:rPr>
        <w:t xml:space="preserve">σε συνεργασία με την Παιδιατρική Κλινική του </w:t>
      </w:r>
      <w:proofErr w:type="spellStart"/>
      <w:r w:rsidR="001F4FB1" w:rsidRPr="002550DD">
        <w:rPr>
          <w:sz w:val="28"/>
          <w:szCs w:val="28"/>
        </w:rPr>
        <w:t>Αχιλλοπούλειου</w:t>
      </w:r>
      <w:proofErr w:type="spellEnd"/>
      <w:r w:rsidR="001F4FB1" w:rsidRPr="002550DD">
        <w:rPr>
          <w:sz w:val="28"/>
          <w:szCs w:val="28"/>
        </w:rPr>
        <w:t xml:space="preserve"> Γενικού Νοσοκ</w:t>
      </w:r>
      <w:r w:rsidRPr="002550DD">
        <w:rPr>
          <w:sz w:val="28"/>
          <w:szCs w:val="28"/>
        </w:rPr>
        <w:t xml:space="preserve">ομείου Βόλου, υπό την αιγίδα της </w:t>
      </w:r>
      <w:r w:rsidRPr="002550DD">
        <w:rPr>
          <w:b/>
          <w:sz w:val="28"/>
          <w:szCs w:val="28"/>
        </w:rPr>
        <w:t>5</w:t>
      </w:r>
      <w:r w:rsidRPr="002550DD">
        <w:rPr>
          <w:b/>
          <w:sz w:val="28"/>
          <w:szCs w:val="28"/>
          <w:vertAlign w:val="superscript"/>
        </w:rPr>
        <w:t>ης</w:t>
      </w:r>
      <w:r w:rsidRPr="002550DD">
        <w:rPr>
          <w:b/>
          <w:sz w:val="28"/>
          <w:szCs w:val="28"/>
        </w:rPr>
        <w:t xml:space="preserve"> ΥΠΕ, Θεσσαλίας-Στερεάς Ελλάδος</w:t>
      </w:r>
      <w:r w:rsidRPr="002550DD">
        <w:rPr>
          <w:sz w:val="28"/>
          <w:szCs w:val="28"/>
        </w:rPr>
        <w:t xml:space="preserve">, </w:t>
      </w:r>
      <w:r w:rsidRPr="002550DD">
        <w:rPr>
          <w:b/>
          <w:sz w:val="28"/>
          <w:szCs w:val="28"/>
        </w:rPr>
        <w:t>του</w:t>
      </w:r>
      <w:r w:rsidR="001F4FB1" w:rsidRPr="002550DD">
        <w:rPr>
          <w:sz w:val="28"/>
          <w:szCs w:val="28"/>
        </w:rPr>
        <w:t xml:space="preserve"> </w:t>
      </w:r>
      <w:r w:rsidR="001F4FB1" w:rsidRPr="002550DD">
        <w:rPr>
          <w:b/>
          <w:sz w:val="28"/>
          <w:szCs w:val="28"/>
        </w:rPr>
        <w:t>Ιατρικού Συλλόγου Μαγνησίας</w:t>
      </w:r>
      <w:r w:rsidR="001F4FB1" w:rsidRPr="002550DD">
        <w:rPr>
          <w:sz w:val="28"/>
          <w:szCs w:val="28"/>
        </w:rPr>
        <w:t xml:space="preserve">, </w:t>
      </w:r>
      <w:r w:rsidR="001F4FB1" w:rsidRPr="002550DD">
        <w:rPr>
          <w:b/>
          <w:sz w:val="28"/>
          <w:szCs w:val="28"/>
        </w:rPr>
        <w:t>της Ελληνικής Παιδιατρικής Εταιρίας</w:t>
      </w:r>
      <w:r w:rsidR="001F4FB1" w:rsidRPr="002550DD">
        <w:rPr>
          <w:sz w:val="28"/>
          <w:szCs w:val="28"/>
        </w:rPr>
        <w:t xml:space="preserve"> και άλλων μη κερδοσκοπικών σωματείων, Κοινωφελών Οργανισμών κα</w:t>
      </w:r>
      <w:r w:rsidR="00772DDB" w:rsidRPr="002550DD">
        <w:rPr>
          <w:sz w:val="28"/>
          <w:szCs w:val="28"/>
        </w:rPr>
        <w:t>ι φορέων</w:t>
      </w:r>
      <w:r w:rsidR="00B73291" w:rsidRPr="002550DD">
        <w:rPr>
          <w:sz w:val="28"/>
          <w:szCs w:val="28"/>
        </w:rPr>
        <w:t xml:space="preserve">, ακόμη και </w:t>
      </w:r>
      <w:proofErr w:type="spellStart"/>
      <w:r w:rsidR="00B73291" w:rsidRPr="002550DD">
        <w:rPr>
          <w:sz w:val="28"/>
          <w:szCs w:val="28"/>
        </w:rPr>
        <w:t>Ευρωπαικών</w:t>
      </w:r>
      <w:proofErr w:type="spellEnd"/>
      <w:r w:rsidR="002550DD" w:rsidRPr="002550DD">
        <w:rPr>
          <w:sz w:val="28"/>
          <w:szCs w:val="28"/>
        </w:rPr>
        <w:t xml:space="preserve"> (συνεργασία σε καλλιτεχνικά / πολιτισμικά </w:t>
      </w:r>
      <w:r w:rsidR="002550DD" w:rsidRPr="002550DD">
        <w:rPr>
          <w:sz w:val="28"/>
          <w:szCs w:val="28"/>
          <w:lang w:val="en-US"/>
        </w:rPr>
        <w:t>projects</w:t>
      </w:r>
      <w:r w:rsidR="002550DD" w:rsidRPr="002550DD">
        <w:rPr>
          <w:sz w:val="28"/>
          <w:szCs w:val="28"/>
        </w:rPr>
        <w:t>)</w:t>
      </w:r>
      <w:r w:rsidR="0012159E">
        <w:rPr>
          <w:sz w:val="28"/>
          <w:szCs w:val="28"/>
        </w:rPr>
        <w:t xml:space="preserve"> και</w:t>
      </w:r>
      <w:r w:rsidR="00B73291" w:rsidRPr="002550DD">
        <w:rPr>
          <w:sz w:val="28"/>
          <w:szCs w:val="28"/>
        </w:rPr>
        <w:t xml:space="preserve"> </w:t>
      </w:r>
      <w:r w:rsidR="00772DDB" w:rsidRPr="002550DD">
        <w:rPr>
          <w:sz w:val="28"/>
          <w:szCs w:val="28"/>
        </w:rPr>
        <w:t xml:space="preserve"> με την έγκριση του Επιστημονικού Συμβουλίου, του Γενικού Νοσοκομείου Βόλου. </w:t>
      </w:r>
      <w:r w:rsidR="001F4FB1" w:rsidRPr="002550DD">
        <w:rPr>
          <w:sz w:val="28"/>
          <w:szCs w:val="28"/>
        </w:rPr>
        <w:t xml:space="preserve">Στα πλαίσια της </w:t>
      </w:r>
      <w:r w:rsidR="00160B8B" w:rsidRPr="002550DD">
        <w:rPr>
          <w:sz w:val="28"/>
          <w:szCs w:val="28"/>
        </w:rPr>
        <w:t xml:space="preserve">φετινής </w:t>
      </w:r>
      <w:r w:rsidR="001F4FB1" w:rsidRPr="002550DD">
        <w:rPr>
          <w:sz w:val="28"/>
          <w:szCs w:val="28"/>
        </w:rPr>
        <w:t xml:space="preserve">επιστημονικής εκδήλωσης παρουσιάζονται </w:t>
      </w:r>
      <w:r w:rsidR="00772DDB" w:rsidRPr="002550DD">
        <w:rPr>
          <w:sz w:val="28"/>
          <w:szCs w:val="28"/>
        </w:rPr>
        <w:t xml:space="preserve">όπως πάντα </w:t>
      </w:r>
      <w:r w:rsidR="001F4FB1" w:rsidRPr="002550DD">
        <w:rPr>
          <w:sz w:val="28"/>
          <w:szCs w:val="28"/>
        </w:rPr>
        <w:t>θέματα ενδιαφέροντα Επίκαιρα Ιατρικά</w:t>
      </w:r>
      <w:r w:rsidR="002550DD" w:rsidRPr="002550DD">
        <w:rPr>
          <w:sz w:val="28"/>
          <w:szCs w:val="28"/>
        </w:rPr>
        <w:t xml:space="preserve"> </w:t>
      </w:r>
      <w:r w:rsidR="00D539A6" w:rsidRPr="002550DD">
        <w:rPr>
          <w:sz w:val="28"/>
          <w:szCs w:val="28"/>
        </w:rPr>
        <w:t>/</w:t>
      </w:r>
      <w:r w:rsidR="002550DD" w:rsidRPr="002550DD">
        <w:rPr>
          <w:sz w:val="28"/>
          <w:szCs w:val="28"/>
        </w:rPr>
        <w:t xml:space="preserve"> </w:t>
      </w:r>
      <w:r w:rsidR="00D539A6" w:rsidRPr="002550DD">
        <w:rPr>
          <w:sz w:val="28"/>
          <w:szCs w:val="28"/>
        </w:rPr>
        <w:t>Παιδιατρικά</w:t>
      </w:r>
      <w:r w:rsidR="001F4FB1" w:rsidRPr="002550DD">
        <w:rPr>
          <w:sz w:val="28"/>
          <w:szCs w:val="28"/>
        </w:rPr>
        <w:t xml:space="preserve"> και κοινωνικά που αγγίζουν τόσο τη πρωτοβάθμια Φροντίδα Υγείας, όσο και τη Δευτεροβάθμια κ</w:t>
      </w:r>
      <w:r w:rsidR="0012159E">
        <w:rPr>
          <w:sz w:val="28"/>
          <w:szCs w:val="28"/>
        </w:rPr>
        <w:t xml:space="preserve">αι Τριτοβάθμια  Φροντίδα Υγείας, </w:t>
      </w:r>
      <w:r w:rsidR="001F4FB1" w:rsidRPr="002550DD">
        <w:rPr>
          <w:sz w:val="28"/>
          <w:szCs w:val="28"/>
        </w:rPr>
        <w:t xml:space="preserve">Πρόληψη και Θεραπεία, αλλά και όλες τις βαθμίδες εκπαίδευσης. Τα θέματα που θα παρουσιαστούν, όπως πάντα, στηρίζονται στις σύγχρονες επιστημονικές γνώσεις, εμπειρίες και απόψεις. με επικέντρωση σε  Παιδιατρικά θέματα και θέματα Εφηβικής ηλικίας, που έχουν σχέση με την εμπειρία και </w:t>
      </w:r>
      <w:r w:rsidR="00772DDB" w:rsidRPr="002550DD">
        <w:rPr>
          <w:sz w:val="28"/>
          <w:szCs w:val="28"/>
        </w:rPr>
        <w:t xml:space="preserve">την Ιατρική </w:t>
      </w:r>
      <w:r w:rsidR="001F4FB1" w:rsidRPr="002550DD">
        <w:rPr>
          <w:sz w:val="28"/>
          <w:szCs w:val="28"/>
        </w:rPr>
        <w:t xml:space="preserve">πράξη στην  Παιδιατρική Κλινική μας, αλλά και γενικότερα θέματα, </w:t>
      </w:r>
      <w:proofErr w:type="spellStart"/>
      <w:r w:rsidR="00772DDB" w:rsidRPr="002550DD">
        <w:rPr>
          <w:sz w:val="28"/>
          <w:szCs w:val="28"/>
        </w:rPr>
        <w:t>Υποειδικοτήτων</w:t>
      </w:r>
      <w:proofErr w:type="spellEnd"/>
      <w:r w:rsidR="00772DDB" w:rsidRPr="002550DD">
        <w:rPr>
          <w:sz w:val="28"/>
          <w:szCs w:val="28"/>
        </w:rPr>
        <w:t xml:space="preserve"> Επιστημονικά και Ε</w:t>
      </w:r>
      <w:r w:rsidR="001F4FB1" w:rsidRPr="002550DD">
        <w:rPr>
          <w:sz w:val="28"/>
          <w:szCs w:val="28"/>
        </w:rPr>
        <w:t>ρευνητικά και κυρίως θέματα λοιμώξεων</w:t>
      </w:r>
      <w:r w:rsidR="00772DDB" w:rsidRPr="002550DD">
        <w:rPr>
          <w:sz w:val="28"/>
          <w:szCs w:val="28"/>
        </w:rPr>
        <w:t>, εμβολιασμών</w:t>
      </w:r>
      <w:r w:rsidR="001F4FB1" w:rsidRPr="002550DD">
        <w:rPr>
          <w:sz w:val="28"/>
          <w:szCs w:val="28"/>
        </w:rPr>
        <w:t xml:space="preserve"> και πρόληψης.</w:t>
      </w:r>
    </w:p>
    <w:p w:rsidR="001F4FB1" w:rsidRPr="0012159E" w:rsidRDefault="002550DD" w:rsidP="001F4FB1">
      <w:pPr>
        <w:tabs>
          <w:tab w:val="left" w:pos="720"/>
        </w:tabs>
        <w:ind w:left="-284"/>
        <w:jc w:val="both"/>
        <w:rPr>
          <w:b/>
        </w:rPr>
      </w:pPr>
      <w:r w:rsidRPr="0012159E">
        <w:rPr>
          <w:b/>
        </w:rPr>
        <w:t xml:space="preserve">    </w:t>
      </w:r>
      <w:r w:rsidR="00772DDB" w:rsidRPr="0012159E">
        <w:rPr>
          <w:b/>
        </w:rPr>
        <w:t>Η φετινή μας εκδήλωση πρωτοτυπεί στο γεγονός ότι είναι ανοιχτή σε όποιον τον ενδιαφέρει και η παρακολούθησή της είναι εντελώς δωρεάν, γιατί στοχεύει στη διάχυση της Επιστημονικής Γνώσης και Πρακτικής, με στόχο πάντα την Υγεία του παιδιού</w:t>
      </w:r>
      <w:r w:rsidR="0080049C" w:rsidRPr="0012159E">
        <w:rPr>
          <w:b/>
        </w:rPr>
        <w:t>,</w:t>
      </w:r>
      <w:r w:rsidR="00772DDB" w:rsidRPr="0012159E">
        <w:rPr>
          <w:b/>
        </w:rPr>
        <w:t xml:space="preserve"> από τη Νεογνική έως την Εφηβική ηλικία.</w:t>
      </w:r>
      <w:r w:rsidR="0080049C" w:rsidRPr="0012159E">
        <w:rPr>
          <w:b/>
        </w:rPr>
        <w:t xml:space="preserve"> Επίσης στα πλαίσια συνεργασίας με το Νοσοκομείο του </w:t>
      </w:r>
      <w:r w:rsidR="0080049C" w:rsidRPr="0012159E">
        <w:rPr>
          <w:b/>
          <w:lang w:val="en-US"/>
        </w:rPr>
        <w:t>Metz</w:t>
      </w:r>
      <w:r w:rsidR="0080049C" w:rsidRPr="0012159E">
        <w:rPr>
          <w:b/>
        </w:rPr>
        <w:t xml:space="preserve"> στο Παρίσι θα παρουσιαστεί εφέτος, από την Ελληνίδα μουσικολόγο, κα Παπαπούλιου  Χριστίνα, ένα </w:t>
      </w:r>
      <w:r w:rsidR="0080049C" w:rsidRPr="0012159E">
        <w:rPr>
          <w:b/>
          <w:lang w:val="en-US"/>
        </w:rPr>
        <w:t>project</w:t>
      </w:r>
      <w:r w:rsidR="0080049C" w:rsidRPr="0012159E">
        <w:rPr>
          <w:b/>
        </w:rPr>
        <w:t xml:space="preserve"> συν</w:t>
      </w:r>
      <w:r w:rsidR="00EE79ED" w:rsidRPr="0012159E">
        <w:rPr>
          <w:b/>
        </w:rPr>
        <w:t>εργασίας  «Το διαβατήριο Φιλίας</w:t>
      </w:r>
      <w:r w:rsidR="0080049C" w:rsidRPr="0012159E">
        <w:rPr>
          <w:b/>
        </w:rPr>
        <w:t>. Μια πολύγλωσση μουσική εμπειρία»,  για τη</w:t>
      </w:r>
      <w:r w:rsidR="00EE79ED" w:rsidRPr="0012159E">
        <w:rPr>
          <w:b/>
        </w:rPr>
        <w:t>ν υλοποίη</w:t>
      </w:r>
      <w:r w:rsidR="0080049C" w:rsidRPr="0012159E">
        <w:rPr>
          <w:b/>
        </w:rPr>
        <w:t xml:space="preserve">ση του οποίου αναμένονται τα κατάλληλα ευαίσθητα άτομα για να </w:t>
      </w:r>
      <w:r w:rsidR="0012159E" w:rsidRPr="0012159E">
        <w:rPr>
          <w:b/>
        </w:rPr>
        <w:t xml:space="preserve">μπορέσει να </w:t>
      </w:r>
      <w:r w:rsidR="0080049C" w:rsidRPr="0012159E">
        <w:rPr>
          <w:b/>
        </w:rPr>
        <w:t>συνεχίσει να λειτουργεί στο χώρο του νοσοκομείου με τα παιδιά μας!</w:t>
      </w:r>
    </w:p>
    <w:p w:rsidR="001F4FB1" w:rsidRPr="00D539A6" w:rsidRDefault="0080049C" w:rsidP="001F4FB1">
      <w:pPr>
        <w:tabs>
          <w:tab w:val="left" w:pos="-540"/>
        </w:tabs>
        <w:ind w:left="-284"/>
        <w:jc w:val="center"/>
      </w:pPr>
      <w:r>
        <w:t>Με συναδελφικούς χαιρετισμού</w:t>
      </w:r>
      <w:r w:rsidR="001F4FB1" w:rsidRPr="00D539A6">
        <w:t>ς,</w:t>
      </w:r>
    </w:p>
    <w:p w:rsidR="00D539A6" w:rsidRPr="00D539A6" w:rsidRDefault="001F4FB1" w:rsidP="00D539A6">
      <w:pPr>
        <w:tabs>
          <w:tab w:val="left" w:pos="-540"/>
        </w:tabs>
        <w:ind w:left="-284"/>
        <w:jc w:val="center"/>
        <w:rPr>
          <w:rFonts w:ascii="Calibri" w:hAnsi="Calibri"/>
          <w:color w:val="222222"/>
        </w:rPr>
      </w:pPr>
      <w:r w:rsidRPr="00D539A6">
        <w:t>η πρόεδρος της Επιστημονικής και Οργανωτικής Επιτροπής,  του Συνεδρίου</w:t>
      </w:r>
      <w:r w:rsidR="00D539A6" w:rsidRPr="00D539A6">
        <w:t xml:space="preserve"> και Πρόεδρος του ΔΣ της ΕΦΥΚΕ</w:t>
      </w:r>
      <w:r w:rsidR="002972B3">
        <w:t xml:space="preserve"> </w:t>
      </w:r>
      <w:r w:rsidR="00D539A6" w:rsidRPr="001F4FB1">
        <w:rPr>
          <w:sz w:val="32"/>
          <w:szCs w:val="28"/>
        </w:rPr>
        <w:t>(</w:t>
      </w:r>
      <w:hyperlink r:id="rId7" w:history="1">
        <w:r w:rsidR="00D539A6" w:rsidRPr="00D539A6">
          <w:rPr>
            <w:rStyle w:val="-"/>
            <w:color w:val="auto"/>
            <w:sz w:val="28"/>
            <w:szCs w:val="28"/>
            <w:lang w:val="en-US"/>
          </w:rPr>
          <w:t>www</w:t>
        </w:r>
        <w:r w:rsidR="00D539A6" w:rsidRPr="00D539A6">
          <w:rPr>
            <w:rStyle w:val="-"/>
            <w:color w:val="auto"/>
            <w:sz w:val="28"/>
            <w:szCs w:val="28"/>
          </w:rPr>
          <w:t>.</w:t>
        </w:r>
        <w:r w:rsidR="00D539A6" w:rsidRPr="00D539A6">
          <w:rPr>
            <w:rStyle w:val="-"/>
            <w:color w:val="auto"/>
            <w:sz w:val="28"/>
            <w:szCs w:val="28"/>
            <w:lang w:val="en-US"/>
          </w:rPr>
          <w:t>efyke</w:t>
        </w:r>
        <w:r w:rsidR="00D539A6" w:rsidRPr="00D539A6">
          <w:rPr>
            <w:rStyle w:val="-"/>
            <w:color w:val="auto"/>
            <w:sz w:val="28"/>
            <w:szCs w:val="28"/>
          </w:rPr>
          <w:t>.</w:t>
        </w:r>
        <w:r w:rsidR="00D539A6" w:rsidRPr="00D539A6">
          <w:rPr>
            <w:rStyle w:val="-"/>
            <w:color w:val="auto"/>
            <w:sz w:val="28"/>
            <w:szCs w:val="28"/>
            <w:lang w:val="en-US"/>
          </w:rPr>
          <w:t>gr</w:t>
        </w:r>
      </w:hyperlink>
      <w:r w:rsidR="00D539A6">
        <w:rPr>
          <w:rStyle w:val="-"/>
          <w:sz w:val="32"/>
          <w:szCs w:val="28"/>
        </w:rPr>
        <w:t>),</w:t>
      </w:r>
      <w:r w:rsidR="00D539A6" w:rsidRPr="00D539A6">
        <w:rPr>
          <w:sz w:val="32"/>
          <w:szCs w:val="28"/>
        </w:rPr>
        <w:t xml:space="preserve"> </w:t>
      </w:r>
      <w:r w:rsidR="00D539A6" w:rsidRPr="00D539A6">
        <w:rPr>
          <w:lang w:val="en-US"/>
        </w:rPr>
        <w:t>Email</w:t>
      </w:r>
      <w:r w:rsidR="00D539A6" w:rsidRPr="00D539A6">
        <w:t xml:space="preserve">: </w:t>
      </w:r>
      <w:r w:rsidR="00D539A6" w:rsidRPr="00D539A6">
        <w:rPr>
          <w:lang w:val="en-US"/>
        </w:rPr>
        <w:t>anasgr</w:t>
      </w:r>
      <w:r w:rsidR="00D539A6" w:rsidRPr="00D539A6">
        <w:t>@</w:t>
      </w:r>
      <w:r w:rsidR="00D539A6" w:rsidRPr="00D539A6">
        <w:rPr>
          <w:lang w:val="en-US"/>
        </w:rPr>
        <w:t>gmail</w:t>
      </w:r>
      <w:r w:rsidR="00D539A6" w:rsidRPr="00D539A6">
        <w:t>.</w:t>
      </w:r>
      <w:r w:rsidR="00D539A6" w:rsidRPr="00D539A6">
        <w:rPr>
          <w:lang w:val="en-US"/>
        </w:rPr>
        <w:t>com</w:t>
      </w:r>
    </w:p>
    <w:p w:rsidR="001F4FB1" w:rsidRPr="00D539A6" w:rsidRDefault="00D539A6" w:rsidP="00D539A6">
      <w:pPr>
        <w:tabs>
          <w:tab w:val="left" w:pos="-540"/>
        </w:tabs>
        <w:ind w:left="-284"/>
        <w:jc w:val="center"/>
      </w:pPr>
      <w:r>
        <w:rPr>
          <w:rStyle w:val="-"/>
          <w:sz w:val="32"/>
          <w:szCs w:val="28"/>
        </w:rPr>
        <w:t xml:space="preserve"> </w:t>
      </w:r>
      <w:proofErr w:type="spellStart"/>
      <w:r w:rsidR="001F4FB1" w:rsidRPr="00D539A6">
        <w:t>Δρ</w:t>
      </w:r>
      <w:proofErr w:type="spellEnd"/>
      <w:r w:rsidR="001F4FB1" w:rsidRPr="00D539A6">
        <w:t xml:space="preserve"> Αναστασίου-</w:t>
      </w:r>
      <w:proofErr w:type="spellStart"/>
      <w:r w:rsidR="001F4FB1" w:rsidRPr="00D539A6">
        <w:t>Κατσιαρδάνη</w:t>
      </w:r>
      <w:proofErr w:type="spellEnd"/>
      <w:r w:rsidR="001F4FB1" w:rsidRPr="00D539A6">
        <w:t xml:space="preserve"> Αναστασία (6937676725).</w:t>
      </w:r>
    </w:p>
    <w:p w:rsidR="001F4FB1" w:rsidRPr="00D539A6" w:rsidRDefault="001F4FB1" w:rsidP="001F4FB1">
      <w:pPr>
        <w:tabs>
          <w:tab w:val="left" w:pos="-540"/>
        </w:tabs>
        <w:ind w:left="-284"/>
        <w:jc w:val="center"/>
      </w:pPr>
      <w:r w:rsidRPr="00D539A6">
        <w:t>Διευθύντρια Παιδιατρικής Κλινικής,</w:t>
      </w:r>
    </w:p>
    <w:p w:rsidR="00D539A6" w:rsidRDefault="001F4FB1" w:rsidP="00D539A6">
      <w:pPr>
        <w:tabs>
          <w:tab w:val="left" w:pos="-540"/>
        </w:tabs>
        <w:ind w:left="-284"/>
        <w:jc w:val="center"/>
      </w:pPr>
      <w:r w:rsidRPr="00EE79ED">
        <w:t>«ΑΧΙΛΛΟΠΟΎ</w:t>
      </w:r>
      <w:r w:rsidR="00D539A6" w:rsidRPr="00EE79ED">
        <w:t>ΛΕΙΟ»,  Γενικό Νοσοκομείο Βόλου.</w:t>
      </w:r>
    </w:p>
    <w:p w:rsidR="00EE79ED" w:rsidRPr="002972B3" w:rsidRDefault="00EE79ED" w:rsidP="00D539A6">
      <w:pPr>
        <w:tabs>
          <w:tab w:val="left" w:pos="-540"/>
        </w:tabs>
        <w:ind w:left="-284"/>
        <w:jc w:val="center"/>
        <w:rPr>
          <w:sz w:val="22"/>
          <w:szCs w:val="22"/>
        </w:rPr>
      </w:pPr>
      <w:r w:rsidRPr="002972B3">
        <w:rPr>
          <w:sz w:val="22"/>
          <w:szCs w:val="22"/>
        </w:rPr>
        <w:t xml:space="preserve">Συνεχίζεται η παραλαβή Ελεύθερων και Αναρτημένων Ανακοινώσεων μέχρι </w:t>
      </w:r>
      <w:r w:rsidR="002972B3" w:rsidRPr="002972B3">
        <w:rPr>
          <w:sz w:val="22"/>
          <w:szCs w:val="22"/>
        </w:rPr>
        <w:t>16/11/2018</w:t>
      </w:r>
      <w:r w:rsidR="002972B3">
        <w:rPr>
          <w:sz w:val="22"/>
          <w:szCs w:val="22"/>
        </w:rPr>
        <w:t>.</w:t>
      </w:r>
    </w:p>
    <w:p w:rsidR="00EE79ED" w:rsidRDefault="00EE79ED" w:rsidP="00D539A6">
      <w:pPr>
        <w:tabs>
          <w:tab w:val="left" w:pos="-540"/>
        </w:tabs>
        <w:ind w:left="-284"/>
        <w:jc w:val="center"/>
        <w:rPr>
          <w:sz w:val="32"/>
          <w:szCs w:val="28"/>
        </w:rPr>
      </w:pPr>
      <w:r>
        <w:rPr>
          <w:sz w:val="32"/>
          <w:szCs w:val="28"/>
        </w:rPr>
        <w:t xml:space="preserve"> </w:t>
      </w:r>
    </w:p>
    <w:p w:rsidR="002550DD" w:rsidRDefault="002550DD" w:rsidP="00D539A6">
      <w:pPr>
        <w:tabs>
          <w:tab w:val="left" w:pos="-540"/>
        </w:tabs>
        <w:ind w:left="-284"/>
        <w:jc w:val="center"/>
        <w:rPr>
          <w:sz w:val="32"/>
          <w:szCs w:val="28"/>
        </w:rPr>
      </w:pPr>
    </w:p>
    <w:p w:rsidR="002550DD" w:rsidRDefault="002550DD" w:rsidP="00D539A6">
      <w:pPr>
        <w:tabs>
          <w:tab w:val="left" w:pos="-540"/>
        </w:tabs>
        <w:ind w:left="-284"/>
        <w:jc w:val="center"/>
        <w:rPr>
          <w:sz w:val="32"/>
          <w:szCs w:val="28"/>
        </w:rPr>
      </w:pPr>
    </w:p>
    <w:p w:rsidR="002550DD" w:rsidRDefault="002550DD" w:rsidP="00D539A6">
      <w:pPr>
        <w:tabs>
          <w:tab w:val="left" w:pos="-540"/>
        </w:tabs>
        <w:ind w:left="-284"/>
        <w:jc w:val="center"/>
        <w:rPr>
          <w:sz w:val="32"/>
          <w:szCs w:val="28"/>
        </w:rPr>
      </w:pPr>
    </w:p>
    <w:p w:rsidR="002550DD" w:rsidRDefault="002550DD" w:rsidP="00D539A6">
      <w:pPr>
        <w:tabs>
          <w:tab w:val="left" w:pos="-540"/>
        </w:tabs>
        <w:ind w:left="-284"/>
        <w:jc w:val="center"/>
        <w:rPr>
          <w:sz w:val="32"/>
          <w:szCs w:val="28"/>
        </w:rPr>
      </w:pPr>
    </w:p>
    <w:p w:rsidR="00D539A6" w:rsidRDefault="00D539A6" w:rsidP="00D539A6">
      <w:pPr>
        <w:tabs>
          <w:tab w:val="left" w:pos="-540"/>
        </w:tabs>
        <w:ind w:left="-284"/>
        <w:jc w:val="center"/>
        <w:rPr>
          <w:sz w:val="32"/>
          <w:szCs w:val="28"/>
        </w:rPr>
      </w:pPr>
    </w:p>
    <w:p w:rsidR="00D539A6" w:rsidRDefault="00D539A6" w:rsidP="00D539A6">
      <w:pPr>
        <w:tabs>
          <w:tab w:val="left" w:pos="-540"/>
        </w:tabs>
        <w:ind w:left="-284"/>
        <w:jc w:val="center"/>
        <w:rPr>
          <w:sz w:val="32"/>
          <w:szCs w:val="28"/>
        </w:rPr>
      </w:pPr>
      <w:r>
        <w:rPr>
          <w:sz w:val="32"/>
          <w:szCs w:val="28"/>
        </w:rPr>
        <w:t>Γενικό Θεμ</w:t>
      </w:r>
      <w:r w:rsidR="0012159E">
        <w:rPr>
          <w:sz w:val="32"/>
          <w:szCs w:val="28"/>
        </w:rPr>
        <w:t>ατολόγιο, εργασιών του Σεμιναρίου</w:t>
      </w:r>
    </w:p>
    <w:p w:rsidR="007C3DB3" w:rsidRDefault="007C3DB3" w:rsidP="00D539A6">
      <w:pPr>
        <w:tabs>
          <w:tab w:val="left" w:pos="-540"/>
        </w:tabs>
        <w:ind w:left="-284"/>
        <w:jc w:val="center"/>
        <w:rPr>
          <w:sz w:val="32"/>
          <w:szCs w:val="28"/>
        </w:rPr>
      </w:pPr>
    </w:p>
    <w:p w:rsidR="007C3DB3" w:rsidRDefault="007C3DB3" w:rsidP="007C3DB3">
      <w:pPr>
        <w:tabs>
          <w:tab w:val="left" w:pos="-540"/>
        </w:tabs>
        <w:ind w:left="-284"/>
        <w:rPr>
          <w:sz w:val="32"/>
          <w:szCs w:val="28"/>
        </w:rPr>
      </w:pPr>
      <w:r>
        <w:rPr>
          <w:sz w:val="32"/>
          <w:szCs w:val="28"/>
        </w:rPr>
        <w:t xml:space="preserve">Α) </w:t>
      </w:r>
    </w:p>
    <w:p w:rsidR="007C3DB3" w:rsidRDefault="007C3DB3" w:rsidP="007C3DB3">
      <w:pPr>
        <w:tabs>
          <w:tab w:val="left" w:pos="-540"/>
        </w:tabs>
        <w:ind w:left="-284"/>
        <w:rPr>
          <w:sz w:val="32"/>
          <w:szCs w:val="28"/>
        </w:rPr>
      </w:pPr>
      <w:r>
        <w:rPr>
          <w:sz w:val="32"/>
          <w:szCs w:val="28"/>
        </w:rPr>
        <w:t>α) Η ΕΦΥΚΕ, Χθες, Σήμερα, Αύριο</w:t>
      </w:r>
    </w:p>
    <w:p w:rsidR="007C3DB3" w:rsidRDefault="007C3DB3" w:rsidP="007C3DB3">
      <w:pPr>
        <w:tabs>
          <w:tab w:val="left" w:pos="-540"/>
        </w:tabs>
        <w:ind w:left="-284"/>
        <w:rPr>
          <w:sz w:val="32"/>
          <w:szCs w:val="28"/>
        </w:rPr>
      </w:pPr>
      <w:r>
        <w:rPr>
          <w:sz w:val="32"/>
          <w:szCs w:val="28"/>
        </w:rPr>
        <w:t xml:space="preserve">β) Η Παιδιατρική </w:t>
      </w:r>
      <w:r w:rsidR="0012159E">
        <w:rPr>
          <w:sz w:val="32"/>
          <w:szCs w:val="28"/>
        </w:rPr>
        <w:t>κλινική και το τμήμα Προώρων,</w:t>
      </w:r>
      <w:r>
        <w:rPr>
          <w:sz w:val="32"/>
          <w:szCs w:val="28"/>
        </w:rPr>
        <w:t xml:space="preserve"> Χθες, Σήμερα, Αύριο </w:t>
      </w:r>
    </w:p>
    <w:p w:rsidR="007C3DB3" w:rsidRDefault="007C3DB3" w:rsidP="007C3DB3">
      <w:pPr>
        <w:tabs>
          <w:tab w:val="left" w:pos="-540"/>
        </w:tabs>
        <w:ind w:left="-284"/>
        <w:rPr>
          <w:sz w:val="32"/>
          <w:szCs w:val="28"/>
        </w:rPr>
      </w:pPr>
    </w:p>
    <w:p w:rsidR="007C3DB3" w:rsidRDefault="007C3DB3" w:rsidP="007C3DB3">
      <w:pPr>
        <w:tabs>
          <w:tab w:val="left" w:pos="-540"/>
        </w:tabs>
        <w:ind w:left="-284"/>
        <w:rPr>
          <w:sz w:val="32"/>
          <w:szCs w:val="28"/>
        </w:rPr>
      </w:pPr>
      <w:r>
        <w:rPr>
          <w:sz w:val="32"/>
          <w:szCs w:val="28"/>
        </w:rPr>
        <w:t>Β)</w:t>
      </w:r>
    </w:p>
    <w:p w:rsidR="001F4FB1" w:rsidRPr="00455932" w:rsidRDefault="00A66D1E" w:rsidP="002550DD">
      <w:pPr>
        <w:pStyle w:val="a4"/>
        <w:numPr>
          <w:ilvl w:val="0"/>
          <w:numId w:val="1"/>
        </w:numPr>
        <w:tabs>
          <w:tab w:val="left" w:pos="-540"/>
        </w:tabs>
        <w:rPr>
          <w:bCs/>
          <w:sz w:val="32"/>
          <w:szCs w:val="28"/>
        </w:rPr>
      </w:pPr>
      <w:r w:rsidRPr="00455932">
        <w:rPr>
          <w:bCs/>
          <w:sz w:val="32"/>
          <w:szCs w:val="28"/>
        </w:rPr>
        <w:t xml:space="preserve"> </w:t>
      </w:r>
      <w:r w:rsidR="00B73291" w:rsidRPr="00455932">
        <w:rPr>
          <w:bCs/>
          <w:sz w:val="32"/>
          <w:szCs w:val="28"/>
        </w:rPr>
        <w:t>Εμβολιασμοί-Πρόληψη, Διαχρονική αποτελεσματικότητα των εμβολιασμών</w:t>
      </w:r>
    </w:p>
    <w:p w:rsidR="00B73291" w:rsidRPr="00455932" w:rsidRDefault="00A66D1E" w:rsidP="002550DD">
      <w:pPr>
        <w:pStyle w:val="a4"/>
        <w:numPr>
          <w:ilvl w:val="0"/>
          <w:numId w:val="1"/>
        </w:numPr>
        <w:tabs>
          <w:tab w:val="left" w:pos="-540"/>
        </w:tabs>
        <w:rPr>
          <w:bCs/>
          <w:sz w:val="32"/>
          <w:szCs w:val="28"/>
        </w:rPr>
      </w:pPr>
      <w:r w:rsidRPr="00455932">
        <w:rPr>
          <w:bCs/>
          <w:sz w:val="32"/>
          <w:szCs w:val="28"/>
        </w:rPr>
        <w:t xml:space="preserve"> </w:t>
      </w:r>
      <w:r w:rsidR="002550DD" w:rsidRPr="00455932">
        <w:rPr>
          <w:bCs/>
          <w:sz w:val="32"/>
          <w:szCs w:val="28"/>
        </w:rPr>
        <w:t>Εμβόλια κατά ιών και μικροβίων</w:t>
      </w:r>
    </w:p>
    <w:p w:rsidR="002550DD" w:rsidRPr="00455932" w:rsidRDefault="00A66D1E" w:rsidP="002550DD">
      <w:pPr>
        <w:pStyle w:val="a4"/>
        <w:numPr>
          <w:ilvl w:val="0"/>
          <w:numId w:val="1"/>
        </w:numPr>
        <w:tabs>
          <w:tab w:val="left" w:pos="-540"/>
        </w:tabs>
        <w:rPr>
          <w:bCs/>
          <w:sz w:val="32"/>
          <w:szCs w:val="28"/>
        </w:rPr>
      </w:pPr>
      <w:r w:rsidRPr="00455932">
        <w:rPr>
          <w:bCs/>
          <w:sz w:val="32"/>
          <w:szCs w:val="28"/>
        </w:rPr>
        <w:t xml:space="preserve"> </w:t>
      </w:r>
      <w:r w:rsidR="002550DD" w:rsidRPr="00455932">
        <w:rPr>
          <w:bCs/>
          <w:sz w:val="32"/>
          <w:szCs w:val="28"/>
        </w:rPr>
        <w:t>Επιδημιολογία Ιλαράς στη περιοχή μας</w:t>
      </w:r>
    </w:p>
    <w:p w:rsidR="002550DD" w:rsidRPr="00455932" w:rsidRDefault="00A66D1E" w:rsidP="002550DD">
      <w:pPr>
        <w:pStyle w:val="a4"/>
        <w:numPr>
          <w:ilvl w:val="0"/>
          <w:numId w:val="1"/>
        </w:numPr>
        <w:tabs>
          <w:tab w:val="left" w:pos="-540"/>
        </w:tabs>
        <w:rPr>
          <w:bCs/>
          <w:sz w:val="32"/>
          <w:szCs w:val="28"/>
        </w:rPr>
      </w:pPr>
      <w:r w:rsidRPr="00455932">
        <w:rPr>
          <w:bCs/>
          <w:sz w:val="32"/>
          <w:szCs w:val="28"/>
        </w:rPr>
        <w:t xml:space="preserve"> </w:t>
      </w:r>
      <w:r w:rsidR="002550DD" w:rsidRPr="00455932">
        <w:rPr>
          <w:bCs/>
          <w:sz w:val="32"/>
          <w:szCs w:val="28"/>
        </w:rPr>
        <w:t xml:space="preserve">Εμβολιασμός κατά του </w:t>
      </w:r>
      <w:proofErr w:type="spellStart"/>
      <w:r w:rsidR="002550DD" w:rsidRPr="00455932">
        <w:rPr>
          <w:bCs/>
          <w:sz w:val="32"/>
          <w:szCs w:val="28"/>
        </w:rPr>
        <w:t>Κοκκύτη</w:t>
      </w:r>
      <w:proofErr w:type="spellEnd"/>
      <w:r w:rsidR="002550DD" w:rsidRPr="00455932">
        <w:rPr>
          <w:bCs/>
          <w:sz w:val="32"/>
          <w:szCs w:val="28"/>
        </w:rPr>
        <w:t>. Πρόληψη</w:t>
      </w:r>
    </w:p>
    <w:p w:rsidR="002550DD" w:rsidRPr="00455932" w:rsidRDefault="00A66D1E" w:rsidP="002550DD">
      <w:pPr>
        <w:pStyle w:val="a4"/>
        <w:numPr>
          <w:ilvl w:val="0"/>
          <w:numId w:val="1"/>
        </w:numPr>
        <w:tabs>
          <w:tab w:val="left" w:pos="-540"/>
        </w:tabs>
        <w:rPr>
          <w:bCs/>
          <w:sz w:val="32"/>
          <w:szCs w:val="28"/>
        </w:rPr>
      </w:pPr>
      <w:r w:rsidRPr="00455932">
        <w:rPr>
          <w:bCs/>
          <w:sz w:val="32"/>
          <w:szCs w:val="28"/>
        </w:rPr>
        <w:t xml:space="preserve"> Επίπτωση των Ουρολοιμώξεων σε </w:t>
      </w:r>
      <w:proofErr w:type="spellStart"/>
      <w:r w:rsidRPr="00455932">
        <w:rPr>
          <w:bCs/>
          <w:sz w:val="32"/>
          <w:szCs w:val="28"/>
        </w:rPr>
        <w:t>νοσηλευθέντα</w:t>
      </w:r>
      <w:proofErr w:type="spellEnd"/>
      <w:r w:rsidRPr="00455932">
        <w:rPr>
          <w:bCs/>
          <w:sz w:val="32"/>
          <w:szCs w:val="28"/>
        </w:rPr>
        <w:t xml:space="preserve">  παιδιά.    </w:t>
      </w:r>
      <w:r w:rsidR="001D0148">
        <w:rPr>
          <w:bCs/>
          <w:sz w:val="32"/>
          <w:szCs w:val="28"/>
        </w:rPr>
        <w:t>Πρόδρομα αποτελέσματα, μίας ετήσιας προοπτικής μελέτης</w:t>
      </w:r>
    </w:p>
    <w:p w:rsidR="00A66D1E" w:rsidRPr="00455932" w:rsidRDefault="00A66D1E" w:rsidP="002550DD">
      <w:pPr>
        <w:pStyle w:val="a4"/>
        <w:numPr>
          <w:ilvl w:val="0"/>
          <w:numId w:val="1"/>
        </w:numPr>
        <w:tabs>
          <w:tab w:val="left" w:pos="-540"/>
        </w:tabs>
        <w:rPr>
          <w:bCs/>
          <w:sz w:val="32"/>
          <w:szCs w:val="28"/>
        </w:rPr>
      </w:pPr>
      <w:r w:rsidRPr="00455932">
        <w:rPr>
          <w:bCs/>
          <w:sz w:val="32"/>
          <w:szCs w:val="28"/>
        </w:rPr>
        <w:t xml:space="preserve"> Επίπτωση των αναπνευστικών νοσημάτων και  προβλημάτων που εντοπίζονται κάτωθεν της γλωττίδας, στα </w:t>
      </w:r>
      <w:proofErr w:type="spellStart"/>
      <w:r w:rsidRPr="00455932">
        <w:rPr>
          <w:bCs/>
          <w:sz w:val="32"/>
          <w:szCs w:val="28"/>
        </w:rPr>
        <w:t>νοσηλευθέντα</w:t>
      </w:r>
      <w:proofErr w:type="spellEnd"/>
      <w:r w:rsidRPr="00455932">
        <w:rPr>
          <w:bCs/>
          <w:sz w:val="32"/>
          <w:szCs w:val="28"/>
        </w:rPr>
        <w:t xml:space="preserve"> παιδιά</w:t>
      </w:r>
      <w:r w:rsidR="001D0148">
        <w:rPr>
          <w:bCs/>
          <w:sz w:val="32"/>
          <w:szCs w:val="28"/>
        </w:rPr>
        <w:t>. Σχολιασμός των αποτελεσμάτων, μίας Επιδημιολογικής αναδρομικής μελέτης.</w:t>
      </w:r>
    </w:p>
    <w:p w:rsidR="00A66D1E" w:rsidRPr="00455932" w:rsidRDefault="00A66D1E" w:rsidP="002550DD">
      <w:pPr>
        <w:pStyle w:val="a4"/>
        <w:numPr>
          <w:ilvl w:val="0"/>
          <w:numId w:val="1"/>
        </w:numPr>
        <w:tabs>
          <w:tab w:val="left" w:pos="-540"/>
        </w:tabs>
        <w:rPr>
          <w:bCs/>
          <w:sz w:val="32"/>
          <w:szCs w:val="28"/>
        </w:rPr>
      </w:pPr>
      <w:r w:rsidRPr="00455932">
        <w:rPr>
          <w:bCs/>
          <w:sz w:val="32"/>
          <w:szCs w:val="28"/>
        </w:rPr>
        <w:t xml:space="preserve"> Συριγμός σε παιδιά προσχολικής ηλικίας</w:t>
      </w:r>
    </w:p>
    <w:p w:rsidR="00A66D1E" w:rsidRPr="00455932" w:rsidRDefault="00A66D1E" w:rsidP="002550DD">
      <w:pPr>
        <w:pStyle w:val="a4"/>
        <w:numPr>
          <w:ilvl w:val="0"/>
          <w:numId w:val="1"/>
        </w:numPr>
        <w:tabs>
          <w:tab w:val="left" w:pos="-540"/>
        </w:tabs>
        <w:rPr>
          <w:bCs/>
          <w:sz w:val="32"/>
          <w:szCs w:val="28"/>
        </w:rPr>
      </w:pPr>
      <w:r w:rsidRPr="00455932">
        <w:rPr>
          <w:bCs/>
          <w:sz w:val="32"/>
          <w:szCs w:val="28"/>
        </w:rPr>
        <w:t xml:space="preserve"> Βρογχικό άσθμα</w:t>
      </w:r>
    </w:p>
    <w:p w:rsidR="00A66D1E" w:rsidRPr="00455932" w:rsidRDefault="00A66D1E" w:rsidP="002550DD">
      <w:pPr>
        <w:pStyle w:val="a4"/>
        <w:numPr>
          <w:ilvl w:val="0"/>
          <w:numId w:val="1"/>
        </w:numPr>
        <w:tabs>
          <w:tab w:val="left" w:pos="-540"/>
        </w:tabs>
        <w:rPr>
          <w:bCs/>
          <w:sz w:val="32"/>
          <w:szCs w:val="28"/>
        </w:rPr>
      </w:pPr>
      <w:r w:rsidRPr="00455932">
        <w:rPr>
          <w:bCs/>
          <w:sz w:val="32"/>
          <w:szCs w:val="28"/>
        </w:rPr>
        <w:t xml:space="preserve"> Αναφυλαξία στο βρέφος</w:t>
      </w:r>
    </w:p>
    <w:p w:rsidR="00A66D1E" w:rsidRPr="00455932" w:rsidRDefault="00A66D1E" w:rsidP="00A66D1E">
      <w:pPr>
        <w:pStyle w:val="a4"/>
        <w:numPr>
          <w:ilvl w:val="0"/>
          <w:numId w:val="1"/>
        </w:numPr>
        <w:tabs>
          <w:tab w:val="left" w:pos="-540"/>
        </w:tabs>
        <w:rPr>
          <w:bCs/>
          <w:sz w:val="32"/>
          <w:szCs w:val="28"/>
        </w:rPr>
      </w:pPr>
      <w:r w:rsidRPr="00455932">
        <w:rPr>
          <w:bCs/>
          <w:sz w:val="32"/>
          <w:szCs w:val="28"/>
        </w:rPr>
        <w:t xml:space="preserve">Αλλεργία στο γάλα </w:t>
      </w:r>
      <w:proofErr w:type="spellStart"/>
      <w:r w:rsidRPr="00455932">
        <w:rPr>
          <w:bCs/>
          <w:sz w:val="32"/>
          <w:szCs w:val="28"/>
        </w:rPr>
        <w:t>αγελάδος</w:t>
      </w:r>
      <w:proofErr w:type="spellEnd"/>
    </w:p>
    <w:p w:rsidR="00A66D1E" w:rsidRPr="00455932" w:rsidRDefault="00A66D1E" w:rsidP="00A66D1E">
      <w:pPr>
        <w:pStyle w:val="a4"/>
        <w:numPr>
          <w:ilvl w:val="0"/>
          <w:numId w:val="1"/>
        </w:numPr>
        <w:tabs>
          <w:tab w:val="left" w:pos="-540"/>
        </w:tabs>
        <w:rPr>
          <w:bCs/>
          <w:sz w:val="32"/>
          <w:szCs w:val="28"/>
        </w:rPr>
      </w:pPr>
      <w:r w:rsidRPr="00455932">
        <w:rPr>
          <w:bCs/>
          <w:sz w:val="32"/>
          <w:szCs w:val="28"/>
        </w:rPr>
        <w:t>Συγγενείς Καρδιοπάθειες. Τι πρέπει να γνωρίζει ο    Παιδίατρος.</w:t>
      </w:r>
    </w:p>
    <w:p w:rsidR="00A66D1E" w:rsidRPr="00455932" w:rsidRDefault="00165CF5" w:rsidP="00A66D1E">
      <w:pPr>
        <w:pStyle w:val="a4"/>
        <w:numPr>
          <w:ilvl w:val="0"/>
          <w:numId w:val="1"/>
        </w:numPr>
        <w:tabs>
          <w:tab w:val="left" w:pos="-540"/>
        </w:tabs>
        <w:rPr>
          <w:bCs/>
          <w:sz w:val="32"/>
          <w:szCs w:val="28"/>
        </w:rPr>
      </w:pPr>
      <w:r w:rsidRPr="00455932">
        <w:rPr>
          <w:bCs/>
          <w:sz w:val="32"/>
          <w:szCs w:val="28"/>
        </w:rPr>
        <w:t xml:space="preserve">Άνοση </w:t>
      </w:r>
      <w:proofErr w:type="spellStart"/>
      <w:r w:rsidRPr="00455932">
        <w:rPr>
          <w:bCs/>
          <w:sz w:val="32"/>
          <w:szCs w:val="28"/>
        </w:rPr>
        <w:t>Θρομβοπενική</w:t>
      </w:r>
      <w:proofErr w:type="spellEnd"/>
      <w:r w:rsidRPr="00455932">
        <w:rPr>
          <w:bCs/>
          <w:sz w:val="32"/>
          <w:szCs w:val="28"/>
        </w:rPr>
        <w:t xml:space="preserve"> Πορφύρα</w:t>
      </w:r>
    </w:p>
    <w:p w:rsidR="00165CF5" w:rsidRPr="00455932" w:rsidRDefault="00165CF5" w:rsidP="00A66D1E">
      <w:pPr>
        <w:pStyle w:val="a4"/>
        <w:numPr>
          <w:ilvl w:val="0"/>
          <w:numId w:val="1"/>
        </w:numPr>
        <w:tabs>
          <w:tab w:val="left" w:pos="-540"/>
        </w:tabs>
        <w:rPr>
          <w:bCs/>
          <w:sz w:val="32"/>
          <w:szCs w:val="28"/>
        </w:rPr>
      </w:pPr>
      <w:r w:rsidRPr="00455932">
        <w:rPr>
          <w:bCs/>
          <w:sz w:val="32"/>
          <w:szCs w:val="28"/>
        </w:rPr>
        <w:t>Στρεπτοκοκκικές λοιμώξεις και επιπλοκές</w:t>
      </w:r>
    </w:p>
    <w:p w:rsidR="00165CF5" w:rsidRPr="00455932" w:rsidRDefault="00165CF5" w:rsidP="00A66D1E">
      <w:pPr>
        <w:pStyle w:val="a4"/>
        <w:numPr>
          <w:ilvl w:val="0"/>
          <w:numId w:val="1"/>
        </w:numPr>
        <w:tabs>
          <w:tab w:val="left" w:pos="-540"/>
        </w:tabs>
        <w:rPr>
          <w:bCs/>
          <w:sz w:val="32"/>
          <w:szCs w:val="28"/>
        </w:rPr>
      </w:pPr>
      <w:r w:rsidRPr="00455932">
        <w:rPr>
          <w:bCs/>
          <w:sz w:val="32"/>
          <w:szCs w:val="28"/>
        </w:rPr>
        <w:t>Λαρυγγίτιδες και θεραπευτική διαχείριση</w:t>
      </w:r>
    </w:p>
    <w:p w:rsidR="00165CF5" w:rsidRDefault="00B674A1" w:rsidP="00A66D1E">
      <w:pPr>
        <w:pStyle w:val="a4"/>
        <w:numPr>
          <w:ilvl w:val="0"/>
          <w:numId w:val="1"/>
        </w:numPr>
        <w:tabs>
          <w:tab w:val="left" w:pos="-540"/>
        </w:tabs>
        <w:rPr>
          <w:bCs/>
          <w:sz w:val="32"/>
          <w:szCs w:val="28"/>
        </w:rPr>
      </w:pPr>
      <w:r>
        <w:rPr>
          <w:bCs/>
          <w:sz w:val="32"/>
          <w:szCs w:val="28"/>
        </w:rPr>
        <w:t>Λοιμώδη Νοσήματα</w:t>
      </w:r>
    </w:p>
    <w:p w:rsidR="00B674A1" w:rsidRPr="00455932" w:rsidRDefault="00B674A1" w:rsidP="00A66D1E">
      <w:pPr>
        <w:pStyle w:val="a4"/>
        <w:numPr>
          <w:ilvl w:val="0"/>
          <w:numId w:val="1"/>
        </w:numPr>
        <w:tabs>
          <w:tab w:val="left" w:pos="-540"/>
        </w:tabs>
        <w:rPr>
          <w:bCs/>
          <w:sz w:val="32"/>
          <w:szCs w:val="28"/>
        </w:rPr>
      </w:pPr>
      <w:r>
        <w:rPr>
          <w:bCs/>
          <w:sz w:val="32"/>
          <w:szCs w:val="28"/>
        </w:rPr>
        <w:t xml:space="preserve">Γαστρεντερίτιδα από </w:t>
      </w:r>
      <w:proofErr w:type="spellStart"/>
      <w:r>
        <w:rPr>
          <w:bCs/>
          <w:sz w:val="32"/>
          <w:szCs w:val="28"/>
        </w:rPr>
        <w:t>κλωστηρίδιο</w:t>
      </w:r>
      <w:proofErr w:type="spellEnd"/>
      <w:r>
        <w:rPr>
          <w:bCs/>
          <w:sz w:val="32"/>
          <w:szCs w:val="28"/>
        </w:rPr>
        <w:t xml:space="preserve"> </w:t>
      </w:r>
      <w:r>
        <w:rPr>
          <w:bCs/>
          <w:sz w:val="32"/>
          <w:szCs w:val="28"/>
          <w:lang w:val="en-US"/>
        </w:rPr>
        <w:t>difficile</w:t>
      </w:r>
    </w:p>
    <w:p w:rsidR="00165CF5" w:rsidRDefault="00B674A1" w:rsidP="00A66D1E">
      <w:pPr>
        <w:pStyle w:val="a4"/>
        <w:numPr>
          <w:ilvl w:val="0"/>
          <w:numId w:val="1"/>
        </w:numPr>
        <w:tabs>
          <w:tab w:val="left" w:pos="-540"/>
        </w:tabs>
        <w:rPr>
          <w:bCs/>
          <w:sz w:val="32"/>
          <w:szCs w:val="28"/>
        </w:rPr>
      </w:pPr>
      <w:proofErr w:type="spellStart"/>
      <w:r>
        <w:rPr>
          <w:bCs/>
          <w:sz w:val="32"/>
          <w:szCs w:val="28"/>
        </w:rPr>
        <w:t>Αμφιβληστροειδοπάθεια</w:t>
      </w:r>
      <w:proofErr w:type="spellEnd"/>
      <w:r>
        <w:rPr>
          <w:bCs/>
          <w:sz w:val="32"/>
          <w:szCs w:val="28"/>
        </w:rPr>
        <w:t xml:space="preserve"> της </w:t>
      </w:r>
      <w:proofErr w:type="spellStart"/>
      <w:r>
        <w:rPr>
          <w:bCs/>
          <w:sz w:val="32"/>
          <w:szCs w:val="28"/>
        </w:rPr>
        <w:t>προωρότητας</w:t>
      </w:r>
      <w:proofErr w:type="spellEnd"/>
    </w:p>
    <w:p w:rsidR="007C3DB3" w:rsidRDefault="007C3DB3" w:rsidP="00A66D1E">
      <w:pPr>
        <w:pStyle w:val="a4"/>
        <w:numPr>
          <w:ilvl w:val="0"/>
          <w:numId w:val="1"/>
        </w:numPr>
        <w:tabs>
          <w:tab w:val="left" w:pos="-540"/>
        </w:tabs>
        <w:rPr>
          <w:bCs/>
          <w:sz w:val="32"/>
          <w:szCs w:val="28"/>
        </w:rPr>
      </w:pPr>
      <w:r>
        <w:rPr>
          <w:bCs/>
          <w:sz w:val="32"/>
          <w:szCs w:val="28"/>
        </w:rPr>
        <w:t>Υπερτονία. Διαγνωστική και Θεραπευτική προσέγγιση</w:t>
      </w:r>
    </w:p>
    <w:p w:rsidR="007C3DB3" w:rsidRDefault="007C3DB3" w:rsidP="00A66D1E">
      <w:pPr>
        <w:pStyle w:val="a4"/>
        <w:numPr>
          <w:ilvl w:val="0"/>
          <w:numId w:val="1"/>
        </w:numPr>
        <w:tabs>
          <w:tab w:val="left" w:pos="-540"/>
        </w:tabs>
        <w:rPr>
          <w:bCs/>
          <w:sz w:val="32"/>
          <w:szCs w:val="28"/>
        </w:rPr>
      </w:pPr>
      <w:r>
        <w:rPr>
          <w:bCs/>
          <w:sz w:val="32"/>
          <w:szCs w:val="28"/>
        </w:rPr>
        <w:lastRenderedPageBreak/>
        <w:t xml:space="preserve">Υποτονία. </w:t>
      </w:r>
      <w:proofErr w:type="spellStart"/>
      <w:r>
        <w:rPr>
          <w:bCs/>
          <w:sz w:val="32"/>
          <w:szCs w:val="28"/>
        </w:rPr>
        <w:t>Μυική</w:t>
      </w:r>
      <w:proofErr w:type="spellEnd"/>
      <w:r>
        <w:rPr>
          <w:bCs/>
          <w:sz w:val="32"/>
          <w:szCs w:val="28"/>
        </w:rPr>
        <w:t xml:space="preserve"> ατροφία, διαγνωστική και Θεραπευτική προσέγγιση</w:t>
      </w:r>
    </w:p>
    <w:p w:rsidR="007C3DB3" w:rsidRDefault="001D0148" w:rsidP="00A66D1E">
      <w:pPr>
        <w:pStyle w:val="a4"/>
        <w:numPr>
          <w:ilvl w:val="0"/>
          <w:numId w:val="1"/>
        </w:numPr>
        <w:tabs>
          <w:tab w:val="left" w:pos="-540"/>
        </w:tabs>
        <w:rPr>
          <w:bCs/>
          <w:sz w:val="32"/>
          <w:szCs w:val="28"/>
        </w:rPr>
      </w:pPr>
      <w:r>
        <w:rPr>
          <w:bCs/>
          <w:sz w:val="32"/>
          <w:szCs w:val="28"/>
        </w:rPr>
        <w:t>Φτώχια-Παιδί-</w:t>
      </w:r>
      <w:r w:rsidR="007C3DB3">
        <w:rPr>
          <w:bCs/>
          <w:sz w:val="32"/>
          <w:szCs w:val="28"/>
        </w:rPr>
        <w:t>Υγεία</w:t>
      </w:r>
    </w:p>
    <w:p w:rsidR="007C3DB3" w:rsidRDefault="001D0148" w:rsidP="00A66D1E">
      <w:pPr>
        <w:pStyle w:val="a4"/>
        <w:numPr>
          <w:ilvl w:val="0"/>
          <w:numId w:val="1"/>
        </w:numPr>
        <w:tabs>
          <w:tab w:val="left" w:pos="-540"/>
        </w:tabs>
        <w:rPr>
          <w:bCs/>
          <w:sz w:val="32"/>
          <w:szCs w:val="28"/>
        </w:rPr>
      </w:pPr>
      <w:r>
        <w:rPr>
          <w:bCs/>
          <w:sz w:val="32"/>
          <w:szCs w:val="28"/>
        </w:rPr>
        <w:t>Κακοποίηση Παιδιών</w:t>
      </w:r>
    </w:p>
    <w:p w:rsidR="001D0148" w:rsidRDefault="001D0148" w:rsidP="00A66D1E">
      <w:pPr>
        <w:pStyle w:val="a4"/>
        <w:numPr>
          <w:ilvl w:val="0"/>
          <w:numId w:val="1"/>
        </w:numPr>
        <w:tabs>
          <w:tab w:val="left" w:pos="-540"/>
        </w:tabs>
        <w:rPr>
          <w:bCs/>
          <w:sz w:val="32"/>
          <w:szCs w:val="28"/>
        </w:rPr>
      </w:pPr>
      <w:r>
        <w:rPr>
          <w:bCs/>
          <w:sz w:val="32"/>
          <w:szCs w:val="28"/>
        </w:rPr>
        <w:t>Ψυχική Υγεία και Συναισθήματα</w:t>
      </w:r>
    </w:p>
    <w:p w:rsidR="001D0148" w:rsidRDefault="001D0148" w:rsidP="00A66D1E">
      <w:pPr>
        <w:pStyle w:val="a4"/>
        <w:numPr>
          <w:ilvl w:val="0"/>
          <w:numId w:val="1"/>
        </w:numPr>
        <w:tabs>
          <w:tab w:val="left" w:pos="-540"/>
        </w:tabs>
        <w:rPr>
          <w:bCs/>
          <w:sz w:val="32"/>
          <w:szCs w:val="28"/>
        </w:rPr>
      </w:pPr>
      <w:r>
        <w:rPr>
          <w:bCs/>
          <w:sz w:val="32"/>
          <w:szCs w:val="28"/>
        </w:rPr>
        <w:t>Διατροφή σε συνθήκες Μαζικών Καταστροφών</w:t>
      </w:r>
    </w:p>
    <w:p w:rsidR="001D0148" w:rsidRDefault="001D0148" w:rsidP="00A66D1E">
      <w:pPr>
        <w:pStyle w:val="a4"/>
        <w:numPr>
          <w:ilvl w:val="0"/>
          <w:numId w:val="1"/>
        </w:numPr>
        <w:tabs>
          <w:tab w:val="left" w:pos="-540"/>
        </w:tabs>
        <w:rPr>
          <w:bCs/>
          <w:sz w:val="32"/>
          <w:szCs w:val="28"/>
        </w:rPr>
      </w:pPr>
      <w:r>
        <w:rPr>
          <w:bCs/>
          <w:sz w:val="32"/>
          <w:szCs w:val="28"/>
        </w:rPr>
        <w:t>Σεξουαλική Αγωγή/Εκπαίδευση/Πρόληψη</w:t>
      </w:r>
    </w:p>
    <w:p w:rsidR="001D0148" w:rsidRDefault="007E6E0C" w:rsidP="00A66D1E">
      <w:pPr>
        <w:pStyle w:val="a4"/>
        <w:numPr>
          <w:ilvl w:val="0"/>
          <w:numId w:val="1"/>
        </w:numPr>
        <w:tabs>
          <w:tab w:val="left" w:pos="-540"/>
        </w:tabs>
        <w:rPr>
          <w:bCs/>
          <w:sz w:val="32"/>
          <w:szCs w:val="28"/>
        </w:rPr>
      </w:pPr>
      <w:r>
        <w:rPr>
          <w:bCs/>
          <w:sz w:val="32"/>
          <w:szCs w:val="28"/>
        </w:rPr>
        <w:t>Σακχαρώδης Διαβήτης τύπου 1. Νέες παρεμβάσεις</w:t>
      </w:r>
    </w:p>
    <w:p w:rsidR="007E6E0C" w:rsidRDefault="007E6E0C" w:rsidP="00A66D1E">
      <w:pPr>
        <w:pStyle w:val="a4"/>
        <w:numPr>
          <w:ilvl w:val="0"/>
          <w:numId w:val="1"/>
        </w:numPr>
        <w:tabs>
          <w:tab w:val="left" w:pos="-540"/>
        </w:tabs>
        <w:rPr>
          <w:bCs/>
          <w:sz w:val="32"/>
          <w:szCs w:val="28"/>
        </w:rPr>
      </w:pPr>
      <w:r>
        <w:rPr>
          <w:bCs/>
          <w:sz w:val="32"/>
          <w:szCs w:val="28"/>
        </w:rPr>
        <w:t xml:space="preserve">Ψυχική </w:t>
      </w:r>
      <w:r w:rsidR="00EE79ED">
        <w:rPr>
          <w:bCs/>
          <w:sz w:val="32"/>
          <w:szCs w:val="28"/>
        </w:rPr>
        <w:t xml:space="preserve">Υγεία-Αγωγή </w:t>
      </w:r>
      <w:r w:rsidR="00EE79ED">
        <w:rPr>
          <w:bCs/>
          <w:sz w:val="32"/>
          <w:szCs w:val="28"/>
          <w:lang w:val="en-US"/>
        </w:rPr>
        <w:t>Y</w:t>
      </w:r>
      <w:proofErr w:type="spellStart"/>
      <w:r>
        <w:rPr>
          <w:bCs/>
          <w:sz w:val="32"/>
          <w:szCs w:val="28"/>
        </w:rPr>
        <w:t>γείας</w:t>
      </w:r>
      <w:proofErr w:type="spellEnd"/>
      <w:r>
        <w:rPr>
          <w:bCs/>
          <w:sz w:val="32"/>
          <w:szCs w:val="28"/>
        </w:rPr>
        <w:t>-Αξίες</w:t>
      </w:r>
    </w:p>
    <w:p w:rsidR="007E6E0C" w:rsidRDefault="000433C5" w:rsidP="00A66D1E">
      <w:pPr>
        <w:pStyle w:val="a4"/>
        <w:numPr>
          <w:ilvl w:val="0"/>
          <w:numId w:val="1"/>
        </w:numPr>
        <w:tabs>
          <w:tab w:val="left" w:pos="-540"/>
        </w:tabs>
        <w:rPr>
          <w:bCs/>
          <w:sz w:val="32"/>
          <w:szCs w:val="28"/>
        </w:rPr>
      </w:pPr>
      <w:r>
        <w:rPr>
          <w:bCs/>
          <w:sz w:val="32"/>
          <w:szCs w:val="28"/>
        </w:rPr>
        <w:t>Δυσλεξία-Μέθοδοι αντιμετώπισης</w:t>
      </w:r>
    </w:p>
    <w:p w:rsidR="0012159E" w:rsidRDefault="0012159E" w:rsidP="0012159E">
      <w:pPr>
        <w:pStyle w:val="a4"/>
        <w:numPr>
          <w:ilvl w:val="0"/>
          <w:numId w:val="1"/>
        </w:numPr>
        <w:tabs>
          <w:tab w:val="left" w:pos="-540"/>
        </w:tabs>
        <w:rPr>
          <w:bCs/>
          <w:sz w:val="32"/>
          <w:szCs w:val="28"/>
        </w:rPr>
      </w:pPr>
      <w:r>
        <w:rPr>
          <w:bCs/>
          <w:sz w:val="32"/>
          <w:szCs w:val="28"/>
        </w:rPr>
        <w:t>Δυσλεξία-Ξένη Γλώσσα</w:t>
      </w:r>
    </w:p>
    <w:p w:rsidR="0012159E" w:rsidRPr="0012159E" w:rsidRDefault="0012159E" w:rsidP="0012159E">
      <w:pPr>
        <w:pStyle w:val="a4"/>
        <w:numPr>
          <w:ilvl w:val="0"/>
          <w:numId w:val="1"/>
        </w:numPr>
        <w:tabs>
          <w:tab w:val="left" w:pos="-540"/>
        </w:tabs>
        <w:rPr>
          <w:bCs/>
          <w:sz w:val="32"/>
          <w:szCs w:val="28"/>
        </w:rPr>
      </w:pPr>
      <w:r>
        <w:rPr>
          <w:bCs/>
          <w:sz w:val="32"/>
          <w:szCs w:val="28"/>
        </w:rPr>
        <w:t>Διαταραχές ανάγνωσης και γραφής</w:t>
      </w:r>
    </w:p>
    <w:p w:rsidR="000433C5" w:rsidRDefault="008D76AA" w:rsidP="00A66D1E">
      <w:pPr>
        <w:pStyle w:val="a4"/>
        <w:numPr>
          <w:ilvl w:val="0"/>
          <w:numId w:val="1"/>
        </w:numPr>
        <w:tabs>
          <w:tab w:val="left" w:pos="-540"/>
        </w:tabs>
        <w:rPr>
          <w:bCs/>
          <w:sz w:val="32"/>
          <w:szCs w:val="28"/>
        </w:rPr>
      </w:pPr>
      <w:r>
        <w:rPr>
          <w:bCs/>
          <w:sz w:val="32"/>
          <w:szCs w:val="28"/>
        </w:rPr>
        <w:t xml:space="preserve">Όταν ο γιατρός άδικα </w:t>
      </w:r>
      <w:proofErr w:type="spellStart"/>
      <w:r>
        <w:rPr>
          <w:bCs/>
          <w:sz w:val="32"/>
          <w:szCs w:val="28"/>
        </w:rPr>
        <w:t>συκοφαντείται</w:t>
      </w:r>
      <w:proofErr w:type="spellEnd"/>
      <w:r>
        <w:rPr>
          <w:bCs/>
          <w:sz w:val="32"/>
          <w:szCs w:val="28"/>
        </w:rPr>
        <w:t>. Ποιοι θα πρέπει να μιλήσουν και να υπερασπίσουν ενεργά το γιατρό.</w:t>
      </w:r>
    </w:p>
    <w:p w:rsidR="008D76AA" w:rsidRPr="0012159E" w:rsidRDefault="0012159E" w:rsidP="0012159E">
      <w:pPr>
        <w:pStyle w:val="a4"/>
        <w:numPr>
          <w:ilvl w:val="0"/>
          <w:numId w:val="1"/>
        </w:numPr>
        <w:tabs>
          <w:tab w:val="left" w:pos="-540"/>
        </w:tabs>
        <w:rPr>
          <w:bCs/>
          <w:sz w:val="32"/>
          <w:szCs w:val="28"/>
        </w:rPr>
      </w:pPr>
      <w:r>
        <w:rPr>
          <w:bCs/>
          <w:sz w:val="32"/>
          <w:szCs w:val="28"/>
        </w:rPr>
        <w:t>Άγχος</w:t>
      </w:r>
    </w:p>
    <w:p w:rsidR="00BE3AC4" w:rsidRDefault="00BE3AC4" w:rsidP="00A66D1E">
      <w:pPr>
        <w:pStyle w:val="a4"/>
        <w:numPr>
          <w:ilvl w:val="0"/>
          <w:numId w:val="1"/>
        </w:numPr>
        <w:tabs>
          <w:tab w:val="left" w:pos="-540"/>
        </w:tabs>
        <w:rPr>
          <w:bCs/>
          <w:sz w:val="32"/>
          <w:szCs w:val="28"/>
        </w:rPr>
      </w:pPr>
      <w:r>
        <w:rPr>
          <w:bCs/>
          <w:sz w:val="32"/>
          <w:szCs w:val="28"/>
        </w:rPr>
        <w:t>Σύνδρομο εξουθένωσης του Νοσηλευτή</w:t>
      </w:r>
    </w:p>
    <w:p w:rsidR="00BE3AC4" w:rsidRDefault="00BE3AC4" w:rsidP="00A66D1E">
      <w:pPr>
        <w:pStyle w:val="a4"/>
        <w:numPr>
          <w:ilvl w:val="0"/>
          <w:numId w:val="1"/>
        </w:numPr>
        <w:tabs>
          <w:tab w:val="left" w:pos="-540"/>
        </w:tabs>
        <w:rPr>
          <w:bCs/>
          <w:sz w:val="32"/>
          <w:szCs w:val="28"/>
        </w:rPr>
      </w:pPr>
      <w:r>
        <w:rPr>
          <w:bCs/>
          <w:sz w:val="32"/>
          <w:szCs w:val="28"/>
        </w:rPr>
        <w:t xml:space="preserve">Διαχείριση νέου </w:t>
      </w:r>
      <w:r w:rsidR="0012159E">
        <w:rPr>
          <w:bCs/>
          <w:sz w:val="32"/>
          <w:szCs w:val="28"/>
        </w:rPr>
        <w:t>περιστατικού, που μπαίνει σε μονάδα νεογνών</w:t>
      </w:r>
    </w:p>
    <w:p w:rsidR="00BE3AC4" w:rsidRDefault="00BE3AC4" w:rsidP="00A66D1E">
      <w:pPr>
        <w:pStyle w:val="a4"/>
        <w:numPr>
          <w:ilvl w:val="0"/>
          <w:numId w:val="1"/>
        </w:numPr>
        <w:tabs>
          <w:tab w:val="left" w:pos="-540"/>
        </w:tabs>
        <w:rPr>
          <w:bCs/>
          <w:sz w:val="32"/>
          <w:szCs w:val="28"/>
        </w:rPr>
      </w:pPr>
      <w:r>
        <w:rPr>
          <w:bCs/>
          <w:sz w:val="32"/>
          <w:szCs w:val="28"/>
        </w:rPr>
        <w:t>Ό</w:t>
      </w:r>
      <w:r w:rsidR="0012159E">
        <w:rPr>
          <w:bCs/>
          <w:sz w:val="32"/>
          <w:szCs w:val="28"/>
        </w:rPr>
        <w:t>ταν ένας νέος νοσηλευτής αναλαμβάνει υπηρεσία</w:t>
      </w:r>
      <w:r>
        <w:rPr>
          <w:bCs/>
          <w:sz w:val="32"/>
          <w:szCs w:val="28"/>
        </w:rPr>
        <w:t xml:space="preserve"> σε μο</w:t>
      </w:r>
      <w:r w:rsidR="0012159E">
        <w:rPr>
          <w:bCs/>
          <w:sz w:val="32"/>
          <w:szCs w:val="28"/>
        </w:rPr>
        <w:t>νάδα νεογνών. Προσέγγιση και διαχείρισή</w:t>
      </w:r>
    </w:p>
    <w:p w:rsidR="005C0321" w:rsidRDefault="0012159E" w:rsidP="00A66D1E">
      <w:pPr>
        <w:pStyle w:val="a4"/>
        <w:numPr>
          <w:ilvl w:val="0"/>
          <w:numId w:val="1"/>
        </w:numPr>
        <w:tabs>
          <w:tab w:val="left" w:pos="-540"/>
        </w:tabs>
        <w:rPr>
          <w:bCs/>
          <w:sz w:val="32"/>
          <w:szCs w:val="28"/>
        </w:rPr>
      </w:pPr>
      <w:r>
        <w:rPr>
          <w:bCs/>
          <w:sz w:val="32"/>
          <w:szCs w:val="28"/>
        </w:rPr>
        <w:t xml:space="preserve">Κακώσεις Σπονδυλικής Στήλης </w:t>
      </w:r>
    </w:p>
    <w:p w:rsidR="0012159E" w:rsidRPr="005C0321" w:rsidRDefault="005C0321" w:rsidP="005C0321">
      <w:pPr>
        <w:tabs>
          <w:tab w:val="left" w:pos="-540"/>
        </w:tabs>
        <w:ind w:left="-284"/>
        <w:rPr>
          <w:bCs/>
          <w:sz w:val="32"/>
          <w:szCs w:val="28"/>
        </w:rPr>
      </w:pPr>
      <w:r>
        <w:rPr>
          <w:bCs/>
          <w:sz w:val="32"/>
          <w:szCs w:val="28"/>
        </w:rPr>
        <w:t xml:space="preserve">        </w:t>
      </w:r>
      <w:r w:rsidR="0012159E" w:rsidRPr="005C0321">
        <w:rPr>
          <w:bCs/>
          <w:sz w:val="32"/>
          <w:szCs w:val="28"/>
        </w:rPr>
        <w:t>και πολλά άλλα ενδιαφέροντα θέματα</w:t>
      </w:r>
    </w:p>
    <w:p w:rsidR="006F1E23" w:rsidRPr="00B73291" w:rsidRDefault="00143523" w:rsidP="001F4FB1">
      <w:pPr>
        <w:jc w:val="center"/>
        <w:rPr>
          <w:sz w:val="32"/>
          <w:szCs w:val="28"/>
        </w:rPr>
      </w:pPr>
    </w:p>
    <w:sectPr w:rsidR="006F1E23" w:rsidRPr="00B7329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23" w:rsidRDefault="00143523" w:rsidP="000B2F2D">
      <w:r>
        <w:separator/>
      </w:r>
    </w:p>
  </w:endnote>
  <w:endnote w:type="continuationSeparator" w:id="0">
    <w:p w:rsidR="00143523" w:rsidRDefault="00143523" w:rsidP="000B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23" w:rsidRDefault="00143523" w:rsidP="000B2F2D">
      <w:r>
        <w:separator/>
      </w:r>
    </w:p>
  </w:footnote>
  <w:footnote w:type="continuationSeparator" w:id="0">
    <w:p w:rsidR="00143523" w:rsidRDefault="00143523" w:rsidP="000B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493203"/>
      <w:docPartObj>
        <w:docPartGallery w:val="Page Numbers (Top of Page)"/>
        <w:docPartUnique/>
      </w:docPartObj>
    </w:sdtPr>
    <w:sdtContent>
      <w:p w:rsidR="000B2F2D" w:rsidRDefault="000B2F2D">
        <w:pPr>
          <w:pStyle w:val="a5"/>
        </w:pPr>
        <w:r>
          <w:fldChar w:fldCharType="begin"/>
        </w:r>
        <w:r>
          <w:instrText>PAGE   \* MERGEFORMAT</w:instrText>
        </w:r>
        <w:r>
          <w:fldChar w:fldCharType="separate"/>
        </w:r>
        <w:r>
          <w:rPr>
            <w:noProof/>
          </w:rPr>
          <w:t>1</w:t>
        </w:r>
        <w:r>
          <w:fldChar w:fldCharType="end"/>
        </w:r>
      </w:p>
    </w:sdtContent>
  </w:sdt>
  <w:p w:rsidR="000B2F2D" w:rsidRDefault="000B2F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108B"/>
    <w:multiLevelType w:val="hybridMultilevel"/>
    <w:tmpl w:val="DD802788"/>
    <w:lvl w:ilvl="0" w:tplc="C3B0D0A2">
      <w:start w:val="1"/>
      <w:numFmt w:val="decimal"/>
      <w:lvlText w:val="%1)"/>
      <w:lvlJc w:val="left"/>
      <w:pPr>
        <w:ind w:left="76" w:hanging="360"/>
      </w:pPr>
      <w:rPr>
        <w:rFonts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B1"/>
    <w:rsid w:val="000433C5"/>
    <w:rsid w:val="00080FA8"/>
    <w:rsid w:val="000B2F2D"/>
    <w:rsid w:val="0012159E"/>
    <w:rsid w:val="00143523"/>
    <w:rsid w:val="00160B8B"/>
    <w:rsid w:val="00165CF5"/>
    <w:rsid w:val="001D0148"/>
    <w:rsid w:val="001F4FB1"/>
    <w:rsid w:val="00234294"/>
    <w:rsid w:val="002550DD"/>
    <w:rsid w:val="002972B3"/>
    <w:rsid w:val="002F4C7C"/>
    <w:rsid w:val="00301CFE"/>
    <w:rsid w:val="00455932"/>
    <w:rsid w:val="004A073E"/>
    <w:rsid w:val="00504F7F"/>
    <w:rsid w:val="005C0321"/>
    <w:rsid w:val="00772DDB"/>
    <w:rsid w:val="007C3DB3"/>
    <w:rsid w:val="007E6E0C"/>
    <w:rsid w:val="0080049C"/>
    <w:rsid w:val="008D76AA"/>
    <w:rsid w:val="00A66D1E"/>
    <w:rsid w:val="00B674A1"/>
    <w:rsid w:val="00B73291"/>
    <w:rsid w:val="00BE3AC4"/>
    <w:rsid w:val="00D539A6"/>
    <w:rsid w:val="00D87E86"/>
    <w:rsid w:val="00EE79ED"/>
    <w:rsid w:val="00EF0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D789A-C1E2-475B-B870-77C5D80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F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F4FB1"/>
    <w:rPr>
      <w:color w:val="0000FF"/>
      <w:u w:val="single"/>
    </w:rPr>
  </w:style>
  <w:style w:type="paragraph" w:styleId="a3">
    <w:name w:val="footer"/>
    <w:basedOn w:val="a"/>
    <w:link w:val="Char"/>
    <w:unhideWhenUsed/>
    <w:rsid w:val="001F4FB1"/>
    <w:pPr>
      <w:tabs>
        <w:tab w:val="center" w:pos="4153"/>
        <w:tab w:val="right" w:pos="8306"/>
      </w:tabs>
    </w:pPr>
  </w:style>
  <w:style w:type="character" w:customStyle="1" w:styleId="Char">
    <w:name w:val="Υποσέλιδο Char"/>
    <w:basedOn w:val="a0"/>
    <w:link w:val="a3"/>
    <w:rsid w:val="001F4FB1"/>
    <w:rPr>
      <w:rFonts w:ascii="Times New Roman" w:eastAsia="Times New Roman" w:hAnsi="Times New Roman" w:cs="Times New Roman"/>
      <w:sz w:val="24"/>
      <w:szCs w:val="24"/>
      <w:lang w:eastAsia="el-GR"/>
    </w:rPr>
  </w:style>
  <w:style w:type="paragraph" w:styleId="a4">
    <w:name w:val="List Paragraph"/>
    <w:basedOn w:val="a"/>
    <w:uiPriority w:val="34"/>
    <w:qFormat/>
    <w:rsid w:val="00B73291"/>
    <w:pPr>
      <w:ind w:left="720"/>
      <w:contextualSpacing/>
    </w:pPr>
  </w:style>
  <w:style w:type="paragraph" w:styleId="a5">
    <w:name w:val="header"/>
    <w:basedOn w:val="a"/>
    <w:link w:val="Char0"/>
    <w:uiPriority w:val="99"/>
    <w:unhideWhenUsed/>
    <w:rsid w:val="000B2F2D"/>
    <w:pPr>
      <w:tabs>
        <w:tab w:val="center" w:pos="4153"/>
        <w:tab w:val="right" w:pos="8306"/>
      </w:tabs>
    </w:pPr>
  </w:style>
  <w:style w:type="character" w:customStyle="1" w:styleId="Char0">
    <w:name w:val="Κεφαλίδα Char"/>
    <w:basedOn w:val="a0"/>
    <w:link w:val="a5"/>
    <w:uiPriority w:val="99"/>
    <w:rsid w:val="000B2F2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yk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704</Words>
  <Characters>3802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20</cp:revision>
  <cp:lastPrinted>2018-11-10T14:43:00Z</cp:lastPrinted>
  <dcterms:created xsi:type="dcterms:W3CDTF">2017-09-23T03:49:00Z</dcterms:created>
  <dcterms:modified xsi:type="dcterms:W3CDTF">2018-11-10T14:58:00Z</dcterms:modified>
</cp:coreProperties>
</file>