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67D9E" w14:textId="7777C837" w:rsidR="00421C33" w:rsidRDefault="00620D18">
      <w:pPr>
        <w:rPr>
          <w:rFonts w:ascii="Arial" w:hAnsi="Arial" w:cs="Arial"/>
          <w:sz w:val="32"/>
          <w:szCs w:val="32"/>
          <w:lang w:val="el-GR"/>
        </w:rPr>
      </w:pPr>
      <w:r w:rsidRPr="00620D18">
        <w:rPr>
          <w:rFonts w:ascii="Arial" w:hAnsi="Arial" w:cs="Arial"/>
          <w:sz w:val="32"/>
          <w:szCs w:val="32"/>
          <w:lang w:val="el-GR"/>
        </w:rPr>
        <w:t>Χ</w:t>
      </w:r>
      <w:r>
        <w:rPr>
          <w:rFonts w:ascii="Arial" w:hAnsi="Arial" w:cs="Arial"/>
          <w:sz w:val="32"/>
          <w:szCs w:val="32"/>
          <w:lang w:val="el-GR"/>
        </w:rPr>
        <w:t>ρόνια Πολλά Καλή Χρονιά, με υγεία, πρόοδο και παραγωγικότητα σε όλα τα μέλη της ΕΦΥΚΕ και μάλιστα ιδιαίτερα σε όλα αυτά που παραμένουν πιστά 20 χρόνια μετά την ίδρυση της το 2005, ανάμεσα σε 450 μέλη που γράφτηκαν διαχρονικά.</w:t>
      </w:r>
    </w:p>
    <w:p w14:paraId="0CDBA904" w14:textId="5077EC07" w:rsidR="00620D18" w:rsidRDefault="00620D18">
      <w:pPr>
        <w:rPr>
          <w:rFonts w:ascii="Arial" w:hAnsi="Arial" w:cs="Arial"/>
          <w:sz w:val="32"/>
          <w:szCs w:val="32"/>
          <w:lang w:val="el-GR"/>
        </w:rPr>
      </w:pPr>
      <w:r>
        <w:rPr>
          <w:rFonts w:ascii="Arial" w:hAnsi="Arial" w:cs="Arial"/>
          <w:sz w:val="32"/>
          <w:szCs w:val="32"/>
          <w:lang w:val="el-GR"/>
        </w:rPr>
        <w:t>Καλούμε όλα τα μέλη της ΕΦΥΚΕ,τακτοποιημένα κα</w:t>
      </w:r>
      <w:r w:rsidR="00414B90">
        <w:rPr>
          <w:rFonts w:ascii="Arial" w:hAnsi="Arial" w:cs="Arial"/>
          <w:sz w:val="32"/>
          <w:szCs w:val="32"/>
          <w:lang w:val="el-GR"/>
        </w:rPr>
        <w:t>ι</w:t>
      </w:r>
      <w:r>
        <w:rPr>
          <w:rFonts w:ascii="Arial" w:hAnsi="Arial" w:cs="Arial"/>
          <w:sz w:val="32"/>
          <w:szCs w:val="32"/>
          <w:lang w:val="el-GR"/>
        </w:rPr>
        <w:t xml:space="preserve"> μη</w:t>
      </w:r>
      <w:r w:rsidR="00414B90">
        <w:rPr>
          <w:rFonts w:ascii="Arial" w:hAnsi="Arial" w:cs="Arial"/>
          <w:sz w:val="32"/>
          <w:szCs w:val="32"/>
          <w:lang w:val="el-GR"/>
        </w:rPr>
        <w:t xml:space="preserve">, </w:t>
      </w:r>
      <w:r>
        <w:rPr>
          <w:rFonts w:ascii="Arial" w:hAnsi="Arial" w:cs="Arial"/>
          <w:sz w:val="32"/>
          <w:szCs w:val="32"/>
          <w:lang w:val="el-GR"/>
        </w:rPr>
        <w:t xml:space="preserve">στη κοπή της πίτας, του μη κερδοσκοπικού Σωματείου μας στις 22/02/2025,στις </w:t>
      </w:r>
      <w:r w:rsidR="00943805" w:rsidRPr="00943805">
        <w:rPr>
          <w:rFonts w:ascii="Arial" w:hAnsi="Arial" w:cs="Arial"/>
          <w:sz w:val="32"/>
          <w:szCs w:val="32"/>
          <w:lang w:val="el-GR"/>
        </w:rPr>
        <w:t>20</w:t>
      </w:r>
      <w:r w:rsidRPr="00620D18">
        <w:rPr>
          <w:rFonts w:ascii="Arial" w:hAnsi="Arial" w:cs="Arial"/>
          <w:sz w:val="32"/>
          <w:szCs w:val="32"/>
          <w:lang w:val="el-GR"/>
        </w:rPr>
        <w:t>:30</w:t>
      </w:r>
      <w:r w:rsidR="00943805">
        <w:rPr>
          <w:rFonts w:ascii="Arial" w:hAnsi="Arial" w:cs="Arial"/>
          <w:sz w:val="32"/>
          <w:szCs w:val="32"/>
          <w:lang w:val="el-GR"/>
        </w:rPr>
        <w:t>μ.μ,στο εστιατόριο Νέα Ρέμβη, στον Άγιο Ονούφριο (8 λεπτά από το κέντρο του Βόλου),στο τέρμα του αντίστοιχου λεωφορείου, δίπλα στη γέφυρα ,πάνω από το ποτάμι</w:t>
      </w:r>
      <w:r w:rsidR="009A6989">
        <w:rPr>
          <w:rFonts w:ascii="Arial" w:hAnsi="Arial" w:cs="Arial"/>
          <w:sz w:val="32"/>
          <w:szCs w:val="32"/>
          <w:lang w:val="el-GR"/>
        </w:rPr>
        <w:t>.</w:t>
      </w:r>
    </w:p>
    <w:p w14:paraId="2E4F0BAB" w14:textId="1F61503C" w:rsidR="009A6989" w:rsidRDefault="009A6989">
      <w:pPr>
        <w:rPr>
          <w:rFonts w:ascii="Arial" w:hAnsi="Arial" w:cs="Arial"/>
          <w:sz w:val="32"/>
          <w:szCs w:val="32"/>
        </w:rPr>
      </w:pPr>
      <w:r>
        <w:rPr>
          <w:rFonts w:ascii="Arial" w:hAnsi="Arial" w:cs="Arial"/>
          <w:sz w:val="32"/>
          <w:szCs w:val="32"/>
          <w:lang w:val="el-GR"/>
        </w:rPr>
        <w:t>Στη συνάντηση εκτός από τη</w:t>
      </w:r>
      <w:r w:rsidRPr="009A6989">
        <w:rPr>
          <w:rFonts w:ascii="Arial" w:hAnsi="Arial" w:cs="Arial"/>
          <w:sz w:val="32"/>
          <w:szCs w:val="32"/>
          <w:lang w:val="el-GR"/>
        </w:rPr>
        <w:t>:</w:t>
      </w:r>
    </w:p>
    <w:p w14:paraId="7F48F0B2" w14:textId="77777777" w:rsidR="009A6989" w:rsidRDefault="009A6989" w:rsidP="009A6989">
      <w:pPr>
        <w:pStyle w:val="a6"/>
        <w:numPr>
          <w:ilvl w:val="0"/>
          <w:numId w:val="1"/>
        </w:numPr>
        <w:rPr>
          <w:rFonts w:ascii="Arial" w:hAnsi="Arial" w:cs="Arial"/>
          <w:sz w:val="32"/>
          <w:szCs w:val="32"/>
          <w:lang w:val="el-GR"/>
        </w:rPr>
      </w:pPr>
      <w:r>
        <w:rPr>
          <w:rFonts w:ascii="Arial" w:hAnsi="Arial" w:cs="Arial"/>
          <w:sz w:val="32"/>
          <w:szCs w:val="32"/>
          <w:lang w:val="el-GR"/>
        </w:rPr>
        <w:t xml:space="preserve">Κοπή της πίτας και προσφορά κοκτέιλ </w:t>
      </w:r>
    </w:p>
    <w:p w14:paraId="59EF3B79" w14:textId="04188171" w:rsidR="009A6989" w:rsidRDefault="009A6989" w:rsidP="009A6989">
      <w:pPr>
        <w:pStyle w:val="a6"/>
        <w:numPr>
          <w:ilvl w:val="0"/>
          <w:numId w:val="1"/>
        </w:numPr>
        <w:rPr>
          <w:rFonts w:ascii="Arial" w:hAnsi="Arial" w:cs="Arial"/>
          <w:sz w:val="32"/>
          <w:szCs w:val="32"/>
          <w:lang w:val="el-GR"/>
        </w:rPr>
      </w:pPr>
      <w:r>
        <w:rPr>
          <w:rFonts w:ascii="Arial" w:hAnsi="Arial" w:cs="Arial"/>
          <w:sz w:val="32"/>
          <w:szCs w:val="32"/>
          <w:lang w:val="el-GR"/>
        </w:rPr>
        <w:t>Υποχρεωτικά Γενική Συνέλευση, αφού προηγηθεί</w:t>
      </w:r>
    </w:p>
    <w:p w14:paraId="666E669A" w14:textId="47582384" w:rsidR="009A6989" w:rsidRDefault="009A6989" w:rsidP="009A6989">
      <w:pPr>
        <w:pStyle w:val="a6"/>
        <w:numPr>
          <w:ilvl w:val="0"/>
          <w:numId w:val="1"/>
        </w:numPr>
        <w:rPr>
          <w:rFonts w:ascii="Arial" w:hAnsi="Arial" w:cs="Arial"/>
          <w:sz w:val="32"/>
          <w:szCs w:val="32"/>
          <w:lang w:val="el-GR"/>
        </w:rPr>
      </w:pPr>
      <w:r>
        <w:rPr>
          <w:rFonts w:ascii="Arial" w:hAnsi="Arial" w:cs="Arial"/>
          <w:sz w:val="32"/>
          <w:szCs w:val="32"/>
          <w:lang w:val="el-GR"/>
        </w:rPr>
        <w:t>Οικονομικός Απολογισμός και συζήτηση που αφορά</w:t>
      </w:r>
    </w:p>
    <w:p w14:paraId="413E807F" w14:textId="15D450D2" w:rsidR="005579D0" w:rsidRPr="005579D0" w:rsidRDefault="009A6989" w:rsidP="009A6989">
      <w:pPr>
        <w:pStyle w:val="a6"/>
        <w:numPr>
          <w:ilvl w:val="0"/>
          <w:numId w:val="1"/>
        </w:numPr>
        <w:rPr>
          <w:rFonts w:ascii="Arial" w:hAnsi="Arial" w:cs="Arial"/>
          <w:sz w:val="32"/>
          <w:szCs w:val="32"/>
          <w:lang w:val="el-GR"/>
        </w:rPr>
      </w:pPr>
      <w:r>
        <w:rPr>
          <w:rFonts w:ascii="Arial" w:hAnsi="Arial" w:cs="Arial"/>
          <w:sz w:val="32"/>
          <w:szCs w:val="32"/>
          <w:lang w:val="el-GR"/>
        </w:rPr>
        <w:t>Τροποποίηση του υπάρχοντος καταστατικού με κύριο θέμα</w:t>
      </w:r>
      <w:r w:rsidR="005579D0" w:rsidRPr="005579D0">
        <w:rPr>
          <w:rFonts w:ascii="Arial" w:hAnsi="Arial" w:cs="Arial"/>
          <w:sz w:val="32"/>
          <w:szCs w:val="32"/>
          <w:lang w:val="el-GR"/>
        </w:rPr>
        <w:t>:</w:t>
      </w:r>
      <w:r>
        <w:rPr>
          <w:rFonts w:ascii="Arial" w:hAnsi="Arial" w:cs="Arial"/>
          <w:sz w:val="32"/>
          <w:szCs w:val="32"/>
          <w:lang w:val="el-GR"/>
        </w:rPr>
        <w:t xml:space="preserve"> </w:t>
      </w:r>
    </w:p>
    <w:p w14:paraId="7E6C92A4" w14:textId="6C1F88A6" w:rsidR="009A6989" w:rsidRDefault="005579D0" w:rsidP="005579D0">
      <w:pPr>
        <w:pStyle w:val="a6"/>
        <w:rPr>
          <w:rFonts w:ascii="Arial" w:hAnsi="Arial" w:cs="Arial"/>
          <w:sz w:val="32"/>
          <w:szCs w:val="32"/>
          <w:lang w:val="el-GR"/>
        </w:rPr>
      </w:pPr>
      <w:r>
        <w:rPr>
          <w:rFonts w:ascii="Arial" w:hAnsi="Arial" w:cs="Arial"/>
          <w:sz w:val="32"/>
          <w:szCs w:val="32"/>
        </w:rPr>
        <w:t>i</w:t>
      </w:r>
      <w:r w:rsidRPr="005579D0">
        <w:rPr>
          <w:rFonts w:ascii="Arial" w:hAnsi="Arial" w:cs="Arial"/>
          <w:sz w:val="32"/>
          <w:szCs w:val="32"/>
          <w:lang w:val="el-GR"/>
        </w:rPr>
        <w:t xml:space="preserve">) </w:t>
      </w:r>
      <w:r w:rsidR="009A6989">
        <w:rPr>
          <w:rFonts w:ascii="Arial" w:hAnsi="Arial" w:cs="Arial"/>
          <w:sz w:val="32"/>
          <w:szCs w:val="32"/>
          <w:lang w:val="el-GR"/>
        </w:rPr>
        <w:t>την απαλλαγή από την ετήσια εισφορά των αρχαιότερων και</w:t>
      </w:r>
      <w:r>
        <w:rPr>
          <w:rFonts w:ascii="Arial" w:hAnsi="Arial" w:cs="Arial"/>
          <w:sz w:val="32"/>
          <w:szCs w:val="32"/>
          <w:lang w:val="el-GR"/>
        </w:rPr>
        <w:t xml:space="preserve"> πρωτίστως τ</w:t>
      </w:r>
      <w:r w:rsidR="00C22B10">
        <w:rPr>
          <w:rFonts w:ascii="Arial" w:hAnsi="Arial" w:cs="Arial"/>
          <w:sz w:val="32"/>
          <w:szCs w:val="32"/>
          <w:lang w:val="el-GR"/>
        </w:rPr>
        <w:t>ω</w:t>
      </w:r>
      <w:r>
        <w:rPr>
          <w:rFonts w:ascii="Arial" w:hAnsi="Arial" w:cs="Arial"/>
          <w:sz w:val="32"/>
          <w:szCs w:val="32"/>
          <w:lang w:val="el-GR"/>
        </w:rPr>
        <w:t>ν ιδρυτικών μελών και μέχρι τώρα τακτοποιημένων οικονομικά</w:t>
      </w:r>
      <w:r w:rsidR="00C22B10">
        <w:rPr>
          <w:rFonts w:ascii="Arial" w:hAnsi="Arial" w:cs="Arial"/>
          <w:sz w:val="32"/>
          <w:szCs w:val="32"/>
          <w:lang w:val="el-GR"/>
        </w:rPr>
        <w:t>.</w:t>
      </w:r>
    </w:p>
    <w:p w14:paraId="6B8EBC73" w14:textId="515D92DA" w:rsidR="005579D0" w:rsidRDefault="005579D0" w:rsidP="005579D0">
      <w:pPr>
        <w:pStyle w:val="a6"/>
        <w:rPr>
          <w:rFonts w:ascii="Arial" w:hAnsi="Arial" w:cs="Arial"/>
          <w:sz w:val="32"/>
          <w:szCs w:val="32"/>
          <w:lang w:val="el-GR"/>
        </w:rPr>
      </w:pPr>
      <w:r>
        <w:rPr>
          <w:rFonts w:ascii="Arial" w:hAnsi="Arial" w:cs="Arial"/>
          <w:sz w:val="32"/>
          <w:szCs w:val="32"/>
        </w:rPr>
        <w:t>ii</w:t>
      </w:r>
      <w:r w:rsidRPr="005579D0">
        <w:rPr>
          <w:rFonts w:ascii="Arial" w:hAnsi="Arial" w:cs="Arial"/>
          <w:sz w:val="32"/>
          <w:szCs w:val="32"/>
          <w:lang w:val="el-GR"/>
        </w:rPr>
        <w:t xml:space="preserve">) </w:t>
      </w:r>
      <w:r>
        <w:rPr>
          <w:rFonts w:ascii="Arial" w:hAnsi="Arial" w:cs="Arial"/>
          <w:sz w:val="32"/>
          <w:szCs w:val="32"/>
          <w:lang w:val="el-GR"/>
        </w:rPr>
        <w:t>την τροποποίηση της θεματολογίας ενασχόλησης του Σωματείου μας, της ΕΦΥΚΕ που να αντικατοπτρίζεται μέσα από τα Πανελλήνια</w:t>
      </w:r>
      <w:r w:rsidR="00035EE3">
        <w:rPr>
          <w:rFonts w:ascii="Arial" w:hAnsi="Arial" w:cs="Arial"/>
          <w:sz w:val="32"/>
          <w:szCs w:val="32"/>
          <w:lang w:val="el-GR"/>
        </w:rPr>
        <w:t xml:space="preserve"> Παιδιατρικά Συνέδρια της (ΕΦΥΚΕ)</w:t>
      </w:r>
    </w:p>
    <w:p w14:paraId="36B7A9BD" w14:textId="3ABEDDD5" w:rsidR="00C22B10" w:rsidRDefault="00035EE3" w:rsidP="00C22B10">
      <w:pPr>
        <w:pStyle w:val="a6"/>
        <w:numPr>
          <w:ilvl w:val="0"/>
          <w:numId w:val="1"/>
        </w:numPr>
        <w:rPr>
          <w:rFonts w:ascii="Arial" w:hAnsi="Arial" w:cs="Arial"/>
          <w:sz w:val="32"/>
          <w:szCs w:val="32"/>
          <w:lang w:val="el-GR"/>
        </w:rPr>
      </w:pPr>
      <w:r>
        <w:rPr>
          <w:rFonts w:ascii="Arial" w:hAnsi="Arial" w:cs="Arial"/>
          <w:sz w:val="32"/>
          <w:szCs w:val="32"/>
          <w:lang w:val="el-GR"/>
        </w:rPr>
        <w:t>Φετινό Συνέδριο της ΕΦΥΚΕ στη Λίμνη Πλαστήρα, όπου όλοι έχετε δικαίωμα συμμετοχής ενεργού</w:t>
      </w:r>
      <w:r w:rsidR="00C22B10">
        <w:rPr>
          <w:rFonts w:ascii="Arial" w:hAnsi="Arial" w:cs="Arial"/>
          <w:sz w:val="32"/>
          <w:szCs w:val="32"/>
          <w:lang w:val="el-GR"/>
        </w:rPr>
        <w:t>.</w:t>
      </w:r>
      <w:r>
        <w:rPr>
          <w:rFonts w:ascii="Arial" w:hAnsi="Arial" w:cs="Arial"/>
          <w:sz w:val="32"/>
          <w:szCs w:val="32"/>
          <w:lang w:val="el-GR"/>
        </w:rPr>
        <w:t xml:space="preserve"> </w:t>
      </w:r>
    </w:p>
    <w:p w14:paraId="24B35A1F" w14:textId="4A9607ED" w:rsidR="00035EE3" w:rsidRDefault="00C22B10" w:rsidP="00C22B10">
      <w:pPr>
        <w:pStyle w:val="a6"/>
        <w:rPr>
          <w:rFonts w:ascii="Arial" w:hAnsi="Arial" w:cs="Arial"/>
          <w:sz w:val="32"/>
          <w:szCs w:val="32"/>
          <w:lang w:val="el-GR"/>
        </w:rPr>
      </w:pPr>
      <w:r>
        <w:rPr>
          <w:rFonts w:ascii="Arial" w:hAnsi="Arial" w:cs="Arial"/>
          <w:sz w:val="32"/>
          <w:szCs w:val="32"/>
          <w:lang w:val="el-GR"/>
        </w:rPr>
        <w:t>Κ</w:t>
      </w:r>
      <w:r w:rsidR="00035EE3">
        <w:rPr>
          <w:rFonts w:ascii="Arial" w:hAnsi="Arial" w:cs="Arial"/>
          <w:sz w:val="32"/>
          <w:szCs w:val="32"/>
          <w:lang w:val="el-GR"/>
        </w:rPr>
        <w:t>αι για τα οικονομικά τακτοποιημένα μέλη της ΕΦΥΚΕ, δωρεάν εγγραφή και συμμετοχή.</w:t>
      </w:r>
    </w:p>
    <w:p w14:paraId="6A2F1232" w14:textId="63C5A803" w:rsidR="00035EE3" w:rsidRDefault="00035EE3" w:rsidP="005579D0">
      <w:pPr>
        <w:pStyle w:val="a6"/>
        <w:rPr>
          <w:rFonts w:ascii="Arial" w:hAnsi="Arial" w:cs="Arial"/>
          <w:sz w:val="32"/>
          <w:szCs w:val="32"/>
          <w:lang w:val="el-GR"/>
        </w:rPr>
      </w:pPr>
      <w:r>
        <w:rPr>
          <w:rFonts w:ascii="Arial" w:hAnsi="Arial" w:cs="Arial"/>
          <w:sz w:val="32"/>
          <w:szCs w:val="32"/>
          <w:lang w:val="el-GR"/>
        </w:rPr>
        <w:t xml:space="preserve">Ως εκ τούτο η παρουσία όλων κρίνεται </w:t>
      </w:r>
      <w:r w:rsidR="00A35431">
        <w:rPr>
          <w:rFonts w:ascii="Arial" w:hAnsi="Arial" w:cs="Arial"/>
          <w:sz w:val="32"/>
          <w:szCs w:val="32"/>
          <w:lang w:val="el-GR"/>
        </w:rPr>
        <w:t>απαραίτητη.</w:t>
      </w:r>
    </w:p>
    <w:p w14:paraId="371386A4" w14:textId="77777777" w:rsidR="00A35431" w:rsidRDefault="00A35431" w:rsidP="005579D0">
      <w:pPr>
        <w:pStyle w:val="a6"/>
        <w:rPr>
          <w:rFonts w:ascii="Arial" w:hAnsi="Arial" w:cs="Arial"/>
          <w:sz w:val="32"/>
          <w:szCs w:val="32"/>
          <w:lang w:val="el-GR"/>
        </w:rPr>
      </w:pPr>
      <w:r>
        <w:rPr>
          <w:rFonts w:ascii="Arial" w:hAnsi="Arial" w:cs="Arial"/>
          <w:sz w:val="32"/>
          <w:szCs w:val="32"/>
          <w:lang w:val="el-GR"/>
        </w:rPr>
        <w:t xml:space="preserve">Μετά το κοκτέιλ και τη γενική συνέλευση θα ακολουθήσει λαχειοφόρος και τραπέζι, για τα </w:t>
      </w:r>
      <w:r>
        <w:rPr>
          <w:rFonts w:ascii="Arial" w:hAnsi="Arial" w:cs="Arial"/>
          <w:sz w:val="32"/>
          <w:szCs w:val="32"/>
          <w:lang w:val="el-GR"/>
        </w:rPr>
        <w:lastRenderedPageBreak/>
        <w:t>οικονομικά τακτοποιημένα και συνεπή μέλη της ΕΦΥΚΕ, μέχρι το 2025 και θα ακολουθήσει συζήτηση εφ όλης της ύλης και κυρίως για την Πορεία του μη κερδοσκοπικού σωματείου μας και των προγραμματισμών του.</w:t>
      </w:r>
    </w:p>
    <w:p w14:paraId="73082ADD" w14:textId="77777777" w:rsidR="00A35431" w:rsidRDefault="00A35431" w:rsidP="005579D0">
      <w:pPr>
        <w:pStyle w:val="a6"/>
        <w:rPr>
          <w:rFonts w:ascii="Arial" w:hAnsi="Arial" w:cs="Arial"/>
          <w:sz w:val="32"/>
          <w:szCs w:val="32"/>
        </w:rPr>
      </w:pPr>
      <w:r>
        <w:rPr>
          <w:rFonts w:ascii="Arial" w:hAnsi="Arial" w:cs="Arial"/>
          <w:sz w:val="32"/>
          <w:szCs w:val="32"/>
          <w:lang w:val="el-GR"/>
        </w:rPr>
        <w:t xml:space="preserve">Παρακαλούμε ενημερώστε ως τις 19/02/2025 αν θα έρθετε με τηλέφωνο ή </w:t>
      </w:r>
      <w:r>
        <w:rPr>
          <w:rFonts w:ascii="Arial" w:hAnsi="Arial" w:cs="Arial"/>
          <w:sz w:val="32"/>
          <w:szCs w:val="32"/>
        </w:rPr>
        <w:t>mail</w:t>
      </w:r>
    </w:p>
    <w:p w14:paraId="031D8E6C" w14:textId="77777777" w:rsidR="00A35431" w:rsidRDefault="00A35431" w:rsidP="005579D0">
      <w:pPr>
        <w:pStyle w:val="a6"/>
        <w:rPr>
          <w:rFonts w:ascii="Arial" w:hAnsi="Arial" w:cs="Arial"/>
          <w:sz w:val="32"/>
          <w:szCs w:val="32"/>
          <w:lang w:val="el-GR"/>
        </w:rPr>
      </w:pPr>
      <w:r>
        <w:rPr>
          <w:rFonts w:ascii="Arial" w:hAnsi="Arial" w:cs="Arial"/>
          <w:sz w:val="32"/>
          <w:szCs w:val="32"/>
          <w:lang w:val="el-GR"/>
        </w:rPr>
        <w:t>6937676725</w:t>
      </w:r>
    </w:p>
    <w:p w14:paraId="084B68BB" w14:textId="49EDDF67" w:rsidR="00414B90" w:rsidRPr="00414B90" w:rsidRDefault="00A35431" w:rsidP="005579D0">
      <w:pPr>
        <w:pStyle w:val="a6"/>
        <w:rPr>
          <w:rFonts w:ascii="Arial" w:hAnsi="Arial" w:cs="Arial"/>
          <w:sz w:val="32"/>
          <w:szCs w:val="32"/>
          <w:lang w:val="el-GR"/>
        </w:rPr>
      </w:pPr>
      <w:r>
        <w:rPr>
          <w:rFonts w:ascii="Arial" w:hAnsi="Arial" w:cs="Arial"/>
          <w:sz w:val="32"/>
          <w:szCs w:val="32"/>
          <w:lang w:val="el-GR"/>
        </w:rPr>
        <w:t xml:space="preserve">Βλέπετε ανακοίνωση </w:t>
      </w:r>
      <w:r w:rsidR="00414B90">
        <w:rPr>
          <w:rFonts w:ascii="Arial" w:hAnsi="Arial" w:cs="Arial"/>
          <w:sz w:val="32"/>
          <w:szCs w:val="32"/>
          <w:lang w:val="el-GR"/>
        </w:rPr>
        <w:t xml:space="preserve">στο </w:t>
      </w:r>
      <w:hyperlink r:id="rId5" w:history="1">
        <w:r w:rsidR="00414B90" w:rsidRPr="002D7673">
          <w:rPr>
            <w:rStyle w:val="-"/>
            <w:rFonts w:ascii="Arial" w:hAnsi="Arial" w:cs="Arial"/>
            <w:sz w:val="32"/>
            <w:szCs w:val="32"/>
          </w:rPr>
          <w:t>www</w:t>
        </w:r>
        <w:r w:rsidR="00414B90" w:rsidRPr="002D7673">
          <w:rPr>
            <w:rStyle w:val="-"/>
            <w:rFonts w:ascii="Arial" w:hAnsi="Arial" w:cs="Arial"/>
            <w:sz w:val="32"/>
            <w:szCs w:val="32"/>
            <w:lang w:val="el-GR"/>
          </w:rPr>
          <w:t>.</w:t>
        </w:r>
        <w:r w:rsidR="00414B90" w:rsidRPr="002D7673">
          <w:rPr>
            <w:rStyle w:val="-"/>
            <w:rFonts w:ascii="Arial" w:hAnsi="Arial" w:cs="Arial"/>
            <w:sz w:val="32"/>
            <w:szCs w:val="32"/>
          </w:rPr>
          <w:t>efyke</w:t>
        </w:r>
        <w:r w:rsidR="00414B90" w:rsidRPr="002D7673">
          <w:rPr>
            <w:rStyle w:val="-"/>
            <w:rFonts w:ascii="Arial" w:hAnsi="Arial" w:cs="Arial"/>
            <w:sz w:val="32"/>
            <w:szCs w:val="32"/>
            <w:lang w:val="el-GR"/>
          </w:rPr>
          <w:t>.</w:t>
        </w:r>
        <w:r w:rsidR="00414B90" w:rsidRPr="002D7673">
          <w:rPr>
            <w:rStyle w:val="-"/>
            <w:rFonts w:ascii="Arial" w:hAnsi="Arial" w:cs="Arial"/>
            <w:sz w:val="32"/>
            <w:szCs w:val="32"/>
          </w:rPr>
          <w:t>gr</w:t>
        </w:r>
      </w:hyperlink>
      <w:r w:rsidR="00414B90" w:rsidRPr="00414B90">
        <w:rPr>
          <w:rFonts w:ascii="Arial" w:hAnsi="Arial" w:cs="Arial"/>
          <w:sz w:val="32"/>
          <w:szCs w:val="32"/>
          <w:lang w:val="el-GR"/>
        </w:rPr>
        <w:t xml:space="preserve"> </w:t>
      </w:r>
      <w:r w:rsidR="00414B90">
        <w:rPr>
          <w:rFonts w:ascii="Arial" w:hAnsi="Arial" w:cs="Arial"/>
          <w:sz w:val="32"/>
          <w:szCs w:val="32"/>
          <w:lang w:val="el-GR"/>
        </w:rPr>
        <w:t xml:space="preserve">και </w:t>
      </w:r>
      <w:hyperlink r:id="rId6" w:history="1">
        <w:r w:rsidR="00414B90" w:rsidRPr="002D7673">
          <w:rPr>
            <w:rStyle w:val="-"/>
            <w:rFonts w:ascii="Arial" w:hAnsi="Arial" w:cs="Arial"/>
            <w:sz w:val="32"/>
            <w:szCs w:val="32"/>
          </w:rPr>
          <w:t>anasgr</w:t>
        </w:r>
        <w:r w:rsidR="00414B90" w:rsidRPr="002D7673">
          <w:rPr>
            <w:rStyle w:val="-"/>
            <w:rFonts w:ascii="Arial" w:hAnsi="Arial" w:cs="Arial"/>
            <w:sz w:val="32"/>
            <w:szCs w:val="32"/>
            <w:lang w:val="el-GR"/>
          </w:rPr>
          <w:t>@</w:t>
        </w:r>
        <w:r w:rsidR="00414B90" w:rsidRPr="002D7673">
          <w:rPr>
            <w:rStyle w:val="-"/>
            <w:rFonts w:ascii="Arial" w:hAnsi="Arial" w:cs="Arial"/>
            <w:sz w:val="32"/>
            <w:szCs w:val="32"/>
          </w:rPr>
          <w:t>gmail</w:t>
        </w:r>
        <w:r w:rsidR="00414B90" w:rsidRPr="002D7673">
          <w:rPr>
            <w:rStyle w:val="-"/>
            <w:rFonts w:ascii="Arial" w:hAnsi="Arial" w:cs="Arial"/>
            <w:sz w:val="32"/>
            <w:szCs w:val="32"/>
            <w:lang w:val="el-GR"/>
          </w:rPr>
          <w:t>.</w:t>
        </w:r>
        <w:r w:rsidR="00414B90" w:rsidRPr="002D7673">
          <w:rPr>
            <w:rStyle w:val="-"/>
            <w:rFonts w:ascii="Arial" w:hAnsi="Arial" w:cs="Arial"/>
            <w:sz w:val="32"/>
            <w:szCs w:val="32"/>
          </w:rPr>
          <w:t>com</w:t>
        </w:r>
      </w:hyperlink>
    </w:p>
    <w:p w14:paraId="4006CC05" w14:textId="77777777" w:rsidR="00414B90" w:rsidRDefault="00414B90" w:rsidP="005579D0">
      <w:pPr>
        <w:pStyle w:val="a6"/>
        <w:rPr>
          <w:rFonts w:ascii="Arial" w:hAnsi="Arial" w:cs="Arial"/>
          <w:sz w:val="32"/>
          <w:szCs w:val="32"/>
        </w:rPr>
      </w:pPr>
    </w:p>
    <w:p w14:paraId="0734D5B8" w14:textId="1EE4B723" w:rsidR="00A35431" w:rsidRPr="005579D0" w:rsidRDefault="00A35431" w:rsidP="005579D0">
      <w:pPr>
        <w:pStyle w:val="a6"/>
        <w:rPr>
          <w:rFonts w:ascii="Arial" w:hAnsi="Arial" w:cs="Arial"/>
          <w:sz w:val="32"/>
          <w:szCs w:val="32"/>
          <w:lang w:val="el-GR"/>
        </w:rPr>
      </w:pPr>
      <w:r>
        <w:rPr>
          <w:rFonts w:ascii="Arial" w:hAnsi="Arial" w:cs="Arial"/>
          <w:sz w:val="32"/>
          <w:szCs w:val="32"/>
          <w:lang w:val="el-GR"/>
        </w:rPr>
        <w:t xml:space="preserve"> </w:t>
      </w:r>
    </w:p>
    <w:sectPr w:rsidR="00A35431" w:rsidRPr="005579D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E79D8"/>
    <w:multiLevelType w:val="hybridMultilevel"/>
    <w:tmpl w:val="2C4CD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18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18"/>
    <w:rsid w:val="00035EE3"/>
    <w:rsid w:val="00414B90"/>
    <w:rsid w:val="00421C33"/>
    <w:rsid w:val="005579D0"/>
    <w:rsid w:val="00620D18"/>
    <w:rsid w:val="0062784E"/>
    <w:rsid w:val="00943805"/>
    <w:rsid w:val="00986AD4"/>
    <w:rsid w:val="009A6989"/>
    <w:rsid w:val="00A35431"/>
    <w:rsid w:val="00C22B10"/>
    <w:rsid w:val="00EA6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8D7D92"/>
  <w15:chartTrackingRefBased/>
  <w15:docId w15:val="{82E648B6-652C-4A31-9F9E-B672DEC6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20D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20D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20D1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20D1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20D1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20D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20D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20D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20D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20D1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620D1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620D1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620D1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620D1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620D1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20D1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20D1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20D18"/>
    <w:rPr>
      <w:rFonts w:eastAsiaTheme="majorEastAsia" w:cstheme="majorBidi"/>
      <w:color w:val="272727" w:themeColor="text1" w:themeTint="D8"/>
    </w:rPr>
  </w:style>
  <w:style w:type="paragraph" w:styleId="a3">
    <w:name w:val="Title"/>
    <w:basedOn w:val="a"/>
    <w:next w:val="a"/>
    <w:link w:val="Char"/>
    <w:uiPriority w:val="10"/>
    <w:qFormat/>
    <w:rsid w:val="00620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20D1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20D1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20D1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20D18"/>
    <w:pPr>
      <w:spacing w:before="160"/>
      <w:jc w:val="center"/>
    </w:pPr>
    <w:rPr>
      <w:i/>
      <w:iCs/>
      <w:color w:val="404040" w:themeColor="text1" w:themeTint="BF"/>
    </w:rPr>
  </w:style>
  <w:style w:type="character" w:customStyle="1" w:styleId="Char1">
    <w:name w:val="Απόσπασμα Char"/>
    <w:basedOn w:val="a0"/>
    <w:link w:val="a5"/>
    <w:uiPriority w:val="29"/>
    <w:rsid w:val="00620D18"/>
    <w:rPr>
      <w:i/>
      <w:iCs/>
      <w:color w:val="404040" w:themeColor="text1" w:themeTint="BF"/>
    </w:rPr>
  </w:style>
  <w:style w:type="paragraph" w:styleId="a6">
    <w:name w:val="List Paragraph"/>
    <w:basedOn w:val="a"/>
    <w:uiPriority w:val="34"/>
    <w:qFormat/>
    <w:rsid w:val="00620D18"/>
    <w:pPr>
      <w:ind w:left="720"/>
      <w:contextualSpacing/>
    </w:pPr>
  </w:style>
  <w:style w:type="character" w:styleId="a7">
    <w:name w:val="Intense Emphasis"/>
    <w:basedOn w:val="a0"/>
    <w:uiPriority w:val="21"/>
    <w:qFormat/>
    <w:rsid w:val="00620D18"/>
    <w:rPr>
      <w:i/>
      <w:iCs/>
      <w:color w:val="2F5496" w:themeColor="accent1" w:themeShade="BF"/>
    </w:rPr>
  </w:style>
  <w:style w:type="paragraph" w:styleId="a8">
    <w:name w:val="Intense Quote"/>
    <w:basedOn w:val="a"/>
    <w:next w:val="a"/>
    <w:link w:val="Char2"/>
    <w:uiPriority w:val="30"/>
    <w:qFormat/>
    <w:rsid w:val="00620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620D18"/>
    <w:rPr>
      <w:i/>
      <w:iCs/>
      <w:color w:val="2F5496" w:themeColor="accent1" w:themeShade="BF"/>
    </w:rPr>
  </w:style>
  <w:style w:type="character" w:styleId="a9">
    <w:name w:val="Intense Reference"/>
    <w:basedOn w:val="a0"/>
    <w:uiPriority w:val="32"/>
    <w:qFormat/>
    <w:rsid w:val="00620D18"/>
    <w:rPr>
      <w:b/>
      <w:bCs/>
      <w:smallCaps/>
      <w:color w:val="2F5496" w:themeColor="accent1" w:themeShade="BF"/>
      <w:spacing w:val="5"/>
    </w:rPr>
  </w:style>
  <w:style w:type="character" w:styleId="-">
    <w:name w:val="Hyperlink"/>
    <w:basedOn w:val="a0"/>
    <w:uiPriority w:val="99"/>
    <w:unhideWhenUsed/>
    <w:rsid w:val="00414B90"/>
    <w:rPr>
      <w:color w:val="0563C1" w:themeColor="hyperlink"/>
      <w:u w:val="single"/>
    </w:rPr>
  </w:style>
  <w:style w:type="character" w:styleId="aa">
    <w:name w:val="Unresolved Mention"/>
    <w:basedOn w:val="a0"/>
    <w:uiPriority w:val="99"/>
    <w:semiHidden/>
    <w:unhideWhenUsed/>
    <w:rsid w:val="00414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sgr@gmail.com" TargetMode="External"/><Relationship Id="rId5" Type="http://schemas.openxmlformats.org/officeDocument/2006/relationships/hyperlink" Target="http://www.efyke.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261</Words>
  <Characters>1488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ΒΑΣΙΛΙΚΗ ΤΡΙΑΝΤΑΦΥΛΛΙΔΟΥ</dc:creator>
  <cp:keywords/>
  <dc:description/>
  <cp:lastModifiedBy>ΒΑΣΙΛΙΚΗ ΤΡΙΑΝΤΑΦΥΛΛΙΔΟΥ</cp:lastModifiedBy>
  <cp:revision>1</cp:revision>
  <dcterms:created xsi:type="dcterms:W3CDTF">2025-02-12T07:50:00Z</dcterms:created>
  <dcterms:modified xsi:type="dcterms:W3CDTF">2025-02-12T09:07:00Z</dcterms:modified>
</cp:coreProperties>
</file>